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38" w:rsidRDefault="00654E38" w:rsidP="00654E38">
      <w:pPr>
        <w:pStyle w:val="xxmsonormal"/>
        <w:jc w:val="center"/>
        <w:rPr>
          <w:rFonts w:ascii="Calibri" w:hAnsi="Calibri" w:cs="Calibri"/>
          <w:color w:val="000000"/>
        </w:rPr>
      </w:pPr>
      <w:r>
        <w:rPr>
          <w:rFonts w:ascii="Calibri" w:hAnsi="Calibri" w:cs="Calibri"/>
          <w:noProof/>
          <w:color w:val="000000"/>
          <w:sz w:val="22"/>
          <w:szCs w:val="22"/>
        </w:rPr>
        <w:drawing>
          <wp:inline distT="0" distB="0" distL="0" distR="0">
            <wp:extent cx="2333625" cy="1123950"/>
            <wp:effectExtent l="0" t="0" r="9525" b="0"/>
            <wp:docPr id="1" name="Picture 1" descr="cid:image001.png@01D52688.E7AF2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cid:image001.png@01D52688.E7AF22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3625" cy="1123950"/>
                    </a:xfrm>
                    <a:prstGeom prst="rect">
                      <a:avLst/>
                    </a:prstGeom>
                    <a:noFill/>
                    <a:ln>
                      <a:noFill/>
                    </a:ln>
                  </pic:spPr>
                </pic:pic>
              </a:graphicData>
            </a:graphic>
          </wp:inline>
        </w:drawing>
      </w:r>
    </w:p>
    <w:p w:rsidR="00654E38" w:rsidRDefault="00654E38" w:rsidP="00475662">
      <w:pPr>
        <w:keepNext/>
        <w:spacing w:after="0" w:line="240" w:lineRule="auto"/>
        <w:jc w:val="center"/>
        <w:outlineLvl w:val="0"/>
        <w:rPr>
          <w:rFonts w:ascii="Arial" w:eastAsia="Times New Roman" w:hAnsi="Arial" w:cs="Arial"/>
          <w:b/>
          <w:bCs/>
          <w:sz w:val="40"/>
          <w:szCs w:val="24"/>
        </w:rPr>
      </w:pPr>
    </w:p>
    <w:p w:rsidR="00475662" w:rsidRPr="00475662" w:rsidRDefault="00654E38" w:rsidP="00654E38">
      <w:pPr>
        <w:keepNext/>
        <w:spacing w:after="0" w:line="240" w:lineRule="auto"/>
        <w:ind w:left="2160" w:firstLine="720"/>
        <w:outlineLvl w:val="0"/>
        <w:rPr>
          <w:rFonts w:ascii="Arial" w:eastAsia="Times New Roman" w:hAnsi="Arial" w:cs="Arial"/>
          <w:b/>
          <w:bCs/>
          <w:szCs w:val="24"/>
        </w:rPr>
      </w:pPr>
      <w:r>
        <w:rPr>
          <w:rFonts w:ascii="Arial" w:eastAsia="Times New Roman" w:hAnsi="Arial" w:cs="Arial"/>
          <w:b/>
          <w:bCs/>
          <w:sz w:val="40"/>
          <w:szCs w:val="24"/>
        </w:rPr>
        <w:t xml:space="preserve"> </w:t>
      </w:r>
      <w:r>
        <w:rPr>
          <w:rFonts w:ascii="Arial" w:eastAsia="Times New Roman" w:hAnsi="Arial" w:cs="Arial"/>
          <w:b/>
          <w:bCs/>
          <w:sz w:val="40"/>
          <w:szCs w:val="24"/>
        </w:rPr>
        <w:tab/>
      </w:r>
      <w:r w:rsidR="00475662" w:rsidRPr="00475662">
        <w:rPr>
          <w:rFonts w:ascii="Arial" w:eastAsia="Times New Roman" w:hAnsi="Arial" w:cs="Arial"/>
          <w:b/>
          <w:bCs/>
          <w:sz w:val="40"/>
          <w:szCs w:val="24"/>
        </w:rPr>
        <w:t>JOB DESCRIPTION</w:t>
      </w:r>
    </w:p>
    <w:tbl>
      <w:tblPr>
        <w:tblW w:w="10467" w:type="dxa"/>
        <w:tblLayout w:type="fixed"/>
        <w:tblLook w:val="0000" w:firstRow="0" w:lastRow="0" w:firstColumn="0" w:lastColumn="0" w:noHBand="0" w:noVBand="0"/>
      </w:tblPr>
      <w:tblGrid>
        <w:gridCol w:w="15"/>
        <w:gridCol w:w="4817"/>
        <w:gridCol w:w="5635"/>
      </w:tblGrid>
      <w:tr w:rsidR="00475662" w:rsidRPr="00475662" w:rsidTr="00654E38">
        <w:trPr>
          <w:cantSplit/>
          <w:trHeight w:val="505"/>
        </w:trPr>
        <w:tc>
          <w:tcPr>
            <w:tcW w:w="10467" w:type="dxa"/>
            <w:gridSpan w:val="3"/>
            <w:tcBorders>
              <w:top w:val="double" w:sz="6" w:space="0" w:color="auto"/>
              <w:left w:val="double" w:sz="6" w:space="0" w:color="auto"/>
              <w:bottom w:val="single" w:sz="6" w:space="0" w:color="auto"/>
              <w:right w:val="double" w:sz="6" w:space="0" w:color="auto"/>
            </w:tcBorders>
          </w:tcPr>
          <w:p w:rsidR="00475662" w:rsidRPr="00475662" w:rsidRDefault="00475662" w:rsidP="00475662">
            <w:pPr>
              <w:tabs>
                <w:tab w:val="left" w:pos="1620"/>
              </w:tabs>
              <w:spacing w:before="120" w:after="120" w:line="240" w:lineRule="auto"/>
              <w:jc w:val="both"/>
              <w:rPr>
                <w:rFonts w:ascii="Arial" w:eastAsia="Times New Roman" w:hAnsi="Arial" w:cs="Arial"/>
                <w:sz w:val="24"/>
                <w:szCs w:val="24"/>
              </w:rPr>
            </w:pPr>
            <w:r w:rsidRPr="00475662">
              <w:rPr>
                <w:rFonts w:ascii="Arial" w:eastAsia="Times New Roman" w:hAnsi="Arial" w:cs="Arial"/>
                <w:sz w:val="24"/>
                <w:szCs w:val="24"/>
              </w:rPr>
              <w:t>Post Title:</w:t>
            </w:r>
            <w:r w:rsidRPr="00475662">
              <w:rPr>
                <w:rFonts w:ascii="Arial" w:eastAsia="Times New Roman" w:hAnsi="Arial" w:cs="Arial"/>
                <w:sz w:val="24"/>
                <w:szCs w:val="24"/>
              </w:rPr>
              <w:tab/>
              <w:t>TEACHING ASSISTANT  (LEVEL ONE)</w:t>
            </w:r>
          </w:p>
        </w:tc>
      </w:tr>
      <w:tr w:rsidR="00475662" w:rsidRPr="00475662" w:rsidTr="00654E38">
        <w:trPr>
          <w:cantSplit/>
          <w:trHeight w:val="714"/>
        </w:trPr>
        <w:tc>
          <w:tcPr>
            <w:tcW w:w="4832" w:type="dxa"/>
            <w:gridSpan w:val="2"/>
            <w:tcBorders>
              <w:top w:val="double" w:sz="6" w:space="0" w:color="auto"/>
              <w:left w:val="double" w:sz="6" w:space="0" w:color="auto"/>
            </w:tcBorders>
          </w:tcPr>
          <w:p w:rsidR="00475662" w:rsidRPr="00475662" w:rsidRDefault="00765AA8" w:rsidP="00475662">
            <w:pPr>
              <w:tabs>
                <w:tab w:val="left" w:pos="1620"/>
              </w:tabs>
              <w:spacing w:before="120" w:after="0" w:line="240" w:lineRule="auto"/>
              <w:jc w:val="both"/>
              <w:rPr>
                <w:rFonts w:ascii="Arial" w:eastAsia="Times New Roman" w:hAnsi="Arial" w:cs="Arial"/>
                <w:sz w:val="24"/>
                <w:szCs w:val="24"/>
              </w:rPr>
            </w:pPr>
            <w:r w:rsidRPr="00F53F3F">
              <w:rPr>
                <w:rFonts w:ascii="Arial" w:eastAsia="Times New Roman" w:hAnsi="Arial" w:cs="Arial"/>
                <w:b/>
                <w:sz w:val="24"/>
                <w:szCs w:val="24"/>
              </w:rPr>
              <w:t>Trust</w:t>
            </w:r>
            <w:r>
              <w:rPr>
                <w:rFonts w:ascii="Arial" w:eastAsia="Times New Roman" w:hAnsi="Arial" w:cs="Arial"/>
                <w:sz w:val="24"/>
                <w:szCs w:val="24"/>
              </w:rPr>
              <w:t>: Oak Learning Partnership</w:t>
            </w:r>
          </w:p>
        </w:tc>
        <w:tc>
          <w:tcPr>
            <w:tcW w:w="5635" w:type="dxa"/>
            <w:tcBorders>
              <w:top w:val="double" w:sz="6" w:space="0" w:color="auto"/>
              <w:left w:val="single" w:sz="6" w:space="0" w:color="auto"/>
              <w:bottom w:val="double" w:sz="6" w:space="0" w:color="auto"/>
              <w:right w:val="double" w:sz="6" w:space="0" w:color="auto"/>
            </w:tcBorders>
          </w:tcPr>
          <w:p w:rsidR="00475662" w:rsidRPr="00475662" w:rsidRDefault="00475662" w:rsidP="00C82623">
            <w:pPr>
              <w:tabs>
                <w:tab w:val="left" w:pos="1391"/>
              </w:tabs>
              <w:spacing w:before="120" w:after="0" w:line="240" w:lineRule="auto"/>
              <w:jc w:val="both"/>
              <w:rPr>
                <w:rFonts w:ascii="Arial" w:eastAsia="Times New Roman" w:hAnsi="Arial" w:cs="Arial"/>
                <w:b/>
                <w:sz w:val="24"/>
                <w:szCs w:val="24"/>
              </w:rPr>
            </w:pPr>
            <w:r w:rsidRPr="00475662">
              <w:rPr>
                <w:rFonts w:ascii="Arial" w:eastAsia="Times New Roman" w:hAnsi="Arial" w:cs="Arial"/>
                <w:sz w:val="24"/>
                <w:szCs w:val="24"/>
              </w:rPr>
              <w:t>Post Grade:</w:t>
            </w:r>
            <w:r w:rsidR="00955A4C">
              <w:rPr>
                <w:rFonts w:ascii="Arial" w:eastAsia="Times New Roman" w:hAnsi="Arial" w:cs="Arial"/>
                <w:b/>
                <w:sz w:val="24"/>
                <w:szCs w:val="24"/>
              </w:rPr>
              <w:t xml:space="preserve"> Grade 4</w:t>
            </w:r>
            <w:bookmarkStart w:id="0" w:name="_GoBack"/>
            <w:bookmarkEnd w:id="0"/>
          </w:p>
        </w:tc>
      </w:tr>
      <w:tr w:rsidR="00475662" w:rsidRPr="00475662" w:rsidTr="00654E38">
        <w:trPr>
          <w:cantSplit/>
          <w:trHeight w:val="1428"/>
        </w:trPr>
        <w:tc>
          <w:tcPr>
            <w:tcW w:w="4832" w:type="dxa"/>
            <w:gridSpan w:val="2"/>
            <w:tcBorders>
              <w:top w:val="double" w:sz="6" w:space="0" w:color="auto"/>
              <w:left w:val="double" w:sz="6" w:space="0" w:color="auto"/>
              <w:bottom w:val="double" w:sz="6" w:space="0" w:color="auto"/>
            </w:tcBorders>
          </w:tcPr>
          <w:p w:rsidR="00475662" w:rsidRPr="00475662" w:rsidRDefault="00475662" w:rsidP="00654E38">
            <w:pPr>
              <w:tabs>
                <w:tab w:val="left" w:pos="1620"/>
              </w:tabs>
              <w:spacing w:before="120" w:after="0" w:line="240" w:lineRule="auto"/>
              <w:rPr>
                <w:rFonts w:ascii="Arial" w:eastAsia="Times New Roman" w:hAnsi="Arial" w:cs="Arial"/>
                <w:sz w:val="24"/>
                <w:szCs w:val="24"/>
              </w:rPr>
            </w:pPr>
            <w:r w:rsidRPr="00F53F3F">
              <w:rPr>
                <w:rFonts w:ascii="Arial" w:eastAsia="Times New Roman" w:hAnsi="Arial" w:cs="Arial"/>
                <w:b/>
                <w:sz w:val="24"/>
                <w:szCs w:val="24"/>
              </w:rPr>
              <w:t>Location:</w:t>
            </w:r>
            <w:r w:rsidRPr="00475662">
              <w:rPr>
                <w:rFonts w:ascii="Arial" w:eastAsia="Times New Roman" w:hAnsi="Arial" w:cs="Arial"/>
                <w:sz w:val="24"/>
                <w:szCs w:val="24"/>
              </w:rPr>
              <w:tab/>
            </w:r>
            <w:r w:rsidR="00654E38">
              <w:rPr>
                <w:rFonts w:ascii="Arial" w:eastAsia="Times New Roman" w:hAnsi="Arial" w:cs="Arial"/>
                <w:sz w:val="24"/>
                <w:szCs w:val="24"/>
              </w:rPr>
              <w:t>Broad Oak Sports College</w:t>
            </w:r>
            <w:r w:rsidRPr="00475662">
              <w:rPr>
                <w:rFonts w:ascii="Arial" w:eastAsia="Times New Roman" w:hAnsi="Arial" w:cs="Arial"/>
                <w:sz w:val="24"/>
                <w:szCs w:val="24"/>
              </w:rPr>
              <w:t xml:space="preserve"> </w:t>
            </w:r>
          </w:p>
        </w:tc>
        <w:tc>
          <w:tcPr>
            <w:tcW w:w="5635" w:type="dxa"/>
            <w:tcBorders>
              <w:top w:val="double" w:sz="6" w:space="0" w:color="auto"/>
              <w:left w:val="single" w:sz="6" w:space="0" w:color="auto"/>
              <w:bottom w:val="double" w:sz="6" w:space="0" w:color="auto"/>
              <w:right w:val="double" w:sz="6" w:space="0" w:color="auto"/>
            </w:tcBorders>
          </w:tcPr>
          <w:p w:rsidR="00475662" w:rsidRPr="00475662" w:rsidRDefault="00475662" w:rsidP="00AA32ED">
            <w:pPr>
              <w:tabs>
                <w:tab w:val="left" w:pos="1391"/>
              </w:tabs>
              <w:spacing w:before="120" w:after="0" w:line="240" w:lineRule="auto"/>
              <w:jc w:val="both"/>
              <w:rPr>
                <w:rFonts w:ascii="Arial" w:eastAsia="Times New Roman" w:hAnsi="Arial" w:cs="Arial"/>
                <w:b/>
                <w:sz w:val="24"/>
                <w:szCs w:val="24"/>
              </w:rPr>
            </w:pPr>
            <w:r w:rsidRPr="00475662">
              <w:rPr>
                <w:rFonts w:ascii="Arial" w:eastAsia="Times New Roman" w:hAnsi="Arial" w:cs="Arial"/>
                <w:sz w:val="24"/>
                <w:szCs w:val="24"/>
              </w:rPr>
              <w:t>Post Hours:</w:t>
            </w:r>
            <w:r w:rsidRPr="00475662">
              <w:rPr>
                <w:rFonts w:ascii="Arial" w:eastAsia="Times New Roman" w:hAnsi="Arial" w:cs="Arial"/>
                <w:b/>
                <w:sz w:val="24"/>
                <w:szCs w:val="24"/>
              </w:rPr>
              <w:tab/>
              <w:t xml:space="preserve"> </w:t>
            </w:r>
            <w:r w:rsidR="00AA32ED">
              <w:rPr>
                <w:rFonts w:ascii="Arial" w:eastAsia="Times New Roman" w:hAnsi="Arial" w:cs="Arial"/>
                <w:b/>
                <w:sz w:val="24"/>
                <w:szCs w:val="24"/>
              </w:rPr>
              <w:t>31.25 hours per week</w:t>
            </w:r>
          </w:p>
        </w:tc>
      </w:tr>
      <w:tr w:rsidR="00475662" w:rsidRPr="00475662" w:rsidTr="00654E38">
        <w:trPr>
          <w:cantSplit/>
          <w:trHeight w:val="931"/>
        </w:trPr>
        <w:tc>
          <w:tcPr>
            <w:tcW w:w="10467" w:type="dxa"/>
            <w:gridSpan w:val="3"/>
            <w:tcBorders>
              <w:top w:val="double" w:sz="6" w:space="0" w:color="auto"/>
              <w:left w:val="double" w:sz="6" w:space="0" w:color="auto"/>
              <w:right w:val="double" w:sz="6" w:space="0" w:color="auto"/>
            </w:tcBorders>
          </w:tcPr>
          <w:p w:rsidR="00475662" w:rsidRPr="00475662" w:rsidRDefault="00475662" w:rsidP="00475662">
            <w:pPr>
              <w:spacing w:before="120" w:after="0" w:line="240" w:lineRule="auto"/>
              <w:jc w:val="both"/>
              <w:rPr>
                <w:rFonts w:ascii="Arial" w:eastAsia="Times New Roman" w:hAnsi="Arial" w:cs="Arial"/>
                <w:b/>
                <w:sz w:val="24"/>
                <w:szCs w:val="24"/>
              </w:rPr>
            </w:pPr>
            <w:r w:rsidRPr="00475662">
              <w:rPr>
                <w:rFonts w:ascii="Arial" w:eastAsia="Times New Roman" w:hAnsi="Arial" w:cs="Arial"/>
                <w:sz w:val="24"/>
                <w:szCs w:val="24"/>
              </w:rPr>
              <w:t>Special Conditions of Service:</w:t>
            </w:r>
          </w:p>
          <w:p w:rsidR="00475662" w:rsidRPr="00475662" w:rsidRDefault="00475662" w:rsidP="00654E38">
            <w:pPr>
              <w:spacing w:before="120" w:after="0" w:line="240" w:lineRule="auto"/>
              <w:jc w:val="both"/>
              <w:rPr>
                <w:rFonts w:ascii="Arial" w:eastAsia="Times New Roman" w:hAnsi="Arial" w:cs="Arial"/>
                <w:b/>
                <w:sz w:val="24"/>
                <w:szCs w:val="24"/>
              </w:rPr>
            </w:pPr>
            <w:r w:rsidRPr="00475662">
              <w:rPr>
                <w:rFonts w:ascii="Arial" w:eastAsia="Times New Roman" w:hAnsi="Arial" w:cs="Arial"/>
                <w:b/>
                <w:sz w:val="24"/>
                <w:szCs w:val="24"/>
              </w:rPr>
              <w:t>Holidays to be taken during periods of school closure.</w:t>
            </w:r>
          </w:p>
        </w:tc>
      </w:tr>
      <w:tr w:rsidR="00475662" w:rsidRPr="00475662" w:rsidTr="00F53F3F">
        <w:trPr>
          <w:cantSplit/>
          <w:trHeight w:val="1434"/>
        </w:trPr>
        <w:tc>
          <w:tcPr>
            <w:tcW w:w="10467" w:type="dxa"/>
            <w:gridSpan w:val="3"/>
            <w:tcBorders>
              <w:top w:val="double" w:sz="6" w:space="0" w:color="auto"/>
              <w:left w:val="double" w:sz="6" w:space="0" w:color="auto"/>
              <w:right w:val="double" w:sz="6" w:space="0" w:color="auto"/>
            </w:tcBorders>
          </w:tcPr>
          <w:p w:rsidR="00475662" w:rsidRPr="00475662" w:rsidRDefault="00475662" w:rsidP="00475662">
            <w:pPr>
              <w:spacing w:before="120" w:after="0" w:line="240" w:lineRule="auto"/>
              <w:jc w:val="both"/>
              <w:rPr>
                <w:rFonts w:ascii="Arial" w:eastAsia="Times New Roman" w:hAnsi="Arial" w:cs="Arial"/>
                <w:sz w:val="24"/>
                <w:szCs w:val="24"/>
              </w:rPr>
            </w:pPr>
            <w:r w:rsidRPr="00475662">
              <w:rPr>
                <w:rFonts w:ascii="Arial" w:eastAsia="Times New Roman" w:hAnsi="Arial" w:cs="Arial"/>
                <w:sz w:val="24"/>
                <w:szCs w:val="24"/>
              </w:rPr>
              <w:t>Purpose and Objectives of Post:</w:t>
            </w:r>
          </w:p>
          <w:p w:rsidR="00475662" w:rsidRPr="00475662" w:rsidRDefault="00475662" w:rsidP="00475662">
            <w:pPr>
              <w:spacing w:after="0" w:line="240" w:lineRule="auto"/>
              <w:rPr>
                <w:rFonts w:ascii="Arial" w:eastAsia="Times New Roman" w:hAnsi="Arial" w:cs="Arial"/>
                <w:b/>
                <w:sz w:val="24"/>
                <w:szCs w:val="24"/>
              </w:rPr>
            </w:pPr>
            <w:r w:rsidRPr="00475662">
              <w:rPr>
                <w:rFonts w:ascii="Arial" w:eastAsia="Times New Roman" w:hAnsi="Arial" w:cs="Arial"/>
                <w:b/>
                <w:sz w:val="24"/>
                <w:szCs w:val="24"/>
              </w:rPr>
              <w:t>To work under the direct instruction of teaching/senior staff, usually in the classroom with the teacher, to support access to learning for pupils and provide general support to the teacher in the management of pupils and the classroom.</w:t>
            </w:r>
          </w:p>
        </w:tc>
      </w:tr>
      <w:tr w:rsidR="00475662" w:rsidRPr="00475662" w:rsidTr="00654E38">
        <w:trPr>
          <w:cantSplit/>
          <w:trHeight w:val="505"/>
        </w:trPr>
        <w:tc>
          <w:tcPr>
            <w:tcW w:w="10467" w:type="dxa"/>
            <w:gridSpan w:val="3"/>
            <w:tcBorders>
              <w:top w:val="double" w:sz="6" w:space="0" w:color="auto"/>
              <w:left w:val="double" w:sz="6" w:space="0" w:color="auto"/>
              <w:bottom w:val="double" w:sz="6" w:space="0" w:color="auto"/>
              <w:right w:val="double" w:sz="6" w:space="0" w:color="auto"/>
            </w:tcBorders>
          </w:tcPr>
          <w:p w:rsidR="00475662" w:rsidRPr="00475662" w:rsidRDefault="00475662" w:rsidP="00654E38">
            <w:pPr>
              <w:tabs>
                <w:tab w:val="left" w:pos="2880"/>
              </w:tabs>
              <w:spacing w:before="120" w:after="120" w:line="240" w:lineRule="auto"/>
              <w:jc w:val="both"/>
              <w:rPr>
                <w:rFonts w:ascii="Arial" w:eastAsia="Times New Roman" w:hAnsi="Arial" w:cs="Arial"/>
                <w:b/>
                <w:sz w:val="24"/>
                <w:szCs w:val="24"/>
              </w:rPr>
            </w:pPr>
            <w:r w:rsidRPr="00475662">
              <w:rPr>
                <w:rFonts w:ascii="Arial" w:eastAsia="Times New Roman" w:hAnsi="Arial" w:cs="Arial"/>
                <w:sz w:val="24"/>
                <w:szCs w:val="24"/>
              </w:rPr>
              <w:t>Accountable to</w:t>
            </w:r>
            <w:r w:rsidR="00C82623">
              <w:rPr>
                <w:rFonts w:ascii="Arial" w:eastAsia="Times New Roman" w:hAnsi="Arial" w:cs="Arial"/>
                <w:b/>
                <w:sz w:val="24"/>
                <w:szCs w:val="24"/>
              </w:rPr>
              <w:t xml:space="preserve">:      </w:t>
            </w:r>
            <w:proofErr w:type="spellStart"/>
            <w:r w:rsidR="001375BD">
              <w:rPr>
                <w:rFonts w:ascii="Arial" w:eastAsia="Times New Roman" w:hAnsi="Arial" w:cs="Arial"/>
                <w:b/>
                <w:sz w:val="24"/>
                <w:szCs w:val="24"/>
              </w:rPr>
              <w:t>Headteacher</w:t>
            </w:r>
            <w:proofErr w:type="spellEnd"/>
            <w:r w:rsidRPr="00475662">
              <w:rPr>
                <w:rFonts w:ascii="Arial" w:eastAsia="Times New Roman" w:hAnsi="Arial" w:cs="Arial"/>
                <w:b/>
                <w:sz w:val="24"/>
                <w:szCs w:val="24"/>
              </w:rPr>
              <w:tab/>
            </w:r>
          </w:p>
        </w:tc>
      </w:tr>
      <w:tr w:rsidR="00475662" w:rsidRPr="00475662" w:rsidTr="00654E38">
        <w:trPr>
          <w:cantSplit/>
          <w:trHeight w:val="520"/>
        </w:trPr>
        <w:tc>
          <w:tcPr>
            <w:tcW w:w="10467" w:type="dxa"/>
            <w:gridSpan w:val="3"/>
            <w:tcBorders>
              <w:left w:val="double" w:sz="6" w:space="0" w:color="auto"/>
              <w:right w:val="double" w:sz="6" w:space="0" w:color="auto"/>
            </w:tcBorders>
          </w:tcPr>
          <w:p w:rsidR="00475662" w:rsidRPr="00475662" w:rsidRDefault="00475662" w:rsidP="00475662">
            <w:pPr>
              <w:tabs>
                <w:tab w:val="left" w:pos="2880"/>
              </w:tabs>
              <w:spacing w:before="120" w:after="120" w:line="240" w:lineRule="auto"/>
              <w:jc w:val="both"/>
              <w:rPr>
                <w:rFonts w:ascii="Arial" w:eastAsia="Times New Roman" w:hAnsi="Arial" w:cs="Arial"/>
                <w:b/>
                <w:sz w:val="24"/>
                <w:szCs w:val="24"/>
              </w:rPr>
            </w:pPr>
            <w:r w:rsidRPr="00475662">
              <w:rPr>
                <w:rFonts w:ascii="Arial" w:eastAsia="Times New Roman" w:hAnsi="Arial" w:cs="Arial"/>
                <w:sz w:val="24"/>
                <w:szCs w:val="24"/>
              </w:rPr>
              <w:t>Immediately Responsible to:</w:t>
            </w:r>
            <w:r w:rsidRPr="00475662">
              <w:rPr>
                <w:rFonts w:ascii="Arial" w:eastAsia="Times New Roman" w:hAnsi="Arial" w:cs="Arial"/>
                <w:b/>
                <w:sz w:val="24"/>
                <w:szCs w:val="24"/>
              </w:rPr>
              <w:tab/>
              <w:t>Class Teacher</w:t>
            </w:r>
          </w:p>
        </w:tc>
      </w:tr>
      <w:tr w:rsidR="00475662" w:rsidRPr="00475662" w:rsidTr="00654E38">
        <w:trPr>
          <w:cantSplit/>
          <w:trHeight w:val="2154"/>
        </w:trPr>
        <w:tc>
          <w:tcPr>
            <w:tcW w:w="10467" w:type="dxa"/>
            <w:gridSpan w:val="3"/>
            <w:tcBorders>
              <w:top w:val="double" w:sz="6" w:space="0" w:color="auto"/>
              <w:left w:val="double" w:sz="6" w:space="0" w:color="auto"/>
              <w:bottom w:val="double" w:sz="6" w:space="0" w:color="auto"/>
              <w:right w:val="double" w:sz="6" w:space="0" w:color="auto"/>
            </w:tcBorders>
          </w:tcPr>
          <w:p w:rsidR="00475662" w:rsidRPr="00475662" w:rsidRDefault="00475662" w:rsidP="00475662">
            <w:pPr>
              <w:spacing w:before="120" w:after="0" w:line="240" w:lineRule="auto"/>
              <w:jc w:val="both"/>
              <w:rPr>
                <w:rFonts w:ascii="Arial" w:eastAsia="Times New Roman" w:hAnsi="Arial" w:cs="Arial"/>
                <w:b/>
                <w:sz w:val="24"/>
                <w:szCs w:val="24"/>
              </w:rPr>
            </w:pPr>
            <w:r w:rsidRPr="00475662">
              <w:rPr>
                <w:rFonts w:ascii="Arial" w:eastAsia="Times New Roman" w:hAnsi="Arial" w:cs="Arial"/>
                <w:sz w:val="24"/>
                <w:szCs w:val="24"/>
              </w:rPr>
              <w:t>Relationships: (Internal and External)</w:t>
            </w:r>
          </w:p>
          <w:p w:rsidR="001375BD" w:rsidRPr="00F53F3F" w:rsidRDefault="001375BD" w:rsidP="00F53F3F">
            <w:pPr>
              <w:spacing w:after="0" w:line="240" w:lineRule="auto"/>
              <w:jc w:val="both"/>
              <w:rPr>
                <w:rFonts w:ascii="Arial" w:eastAsia="Times New Roman" w:hAnsi="Arial" w:cs="Arial"/>
                <w:sz w:val="24"/>
                <w:szCs w:val="24"/>
              </w:rPr>
            </w:pPr>
            <w:r w:rsidRPr="00F53F3F">
              <w:rPr>
                <w:rFonts w:ascii="Arial" w:eastAsia="Times New Roman" w:hAnsi="Arial" w:cs="Arial"/>
                <w:sz w:val="24"/>
                <w:szCs w:val="24"/>
              </w:rPr>
              <w:t>Trustees</w:t>
            </w:r>
          </w:p>
          <w:p w:rsidR="00475662" w:rsidRPr="00F53F3F" w:rsidRDefault="00475662" w:rsidP="00F53F3F">
            <w:pPr>
              <w:spacing w:after="0" w:line="240" w:lineRule="auto"/>
              <w:jc w:val="both"/>
              <w:rPr>
                <w:rFonts w:ascii="Arial" w:eastAsia="Times New Roman" w:hAnsi="Arial" w:cs="Arial"/>
                <w:sz w:val="24"/>
                <w:szCs w:val="24"/>
              </w:rPr>
            </w:pPr>
            <w:r w:rsidRPr="00F53F3F">
              <w:rPr>
                <w:rFonts w:ascii="Arial" w:eastAsia="Times New Roman" w:hAnsi="Arial" w:cs="Arial"/>
                <w:sz w:val="24"/>
                <w:szCs w:val="24"/>
              </w:rPr>
              <w:t>Governors</w:t>
            </w:r>
          </w:p>
          <w:p w:rsidR="00475662" w:rsidRPr="00F53F3F" w:rsidRDefault="002D780E" w:rsidP="00F53F3F">
            <w:pPr>
              <w:spacing w:after="0" w:line="240" w:lineRule="auto"/>
              <w:jc w:val="both"/>
              <w:rPr>
                <w:rFonts w:ascii="Arial" w:eastAsia="Times New Roman" w:hAnsi="Arial" w:cs="Arial"/>
                <w:sz w:val="24"/>
                <w:szCs w:val="24"/>
              </w:rPr>
            </w:pPr>
            <w:r w:rsidRPr="00F53F3F">
              <w:rPr>
                <w:rFonts w:ascii="Arial" w:eastAsia="Times New Roman" w:hAnsi="Arial" w:cs="Arial"/>
                <w:sz w:val="24"/>
                <w:szCs w:val="24"/>
              </w:rPr>
              <w:t xml:space="preserve">Executive </w:t>
            </w:r>
            <w:proofErr w:type="spellStart"/>
            <w:r w:rsidRPr="00F53F3F">
              <w:rPr>
                <w:rFonts w:ascii="Arial" w:eastAsia="Times New Roman" w:hAnsi="Arial" w:cs="Arial"/>
                <w:sz w:val="24"/>
                <w:szCs w:val="24"/>
              </w:rPr>
              <w:t>Headt</w:t>
            </w:r>
            <w:r w:rsidR="00475662" w:rsidRPr="00F53F3F">
              <w:rPr>
                <w:rFonts w:ascii="Arial" w:eastAsia="Times New Roman" w:hAnsi="Arial" w:cs="Arial"/>
                <w:sz w:val="24"/>
                <w:szCs w:val="24"/>
              </w:rPr>
              <w:t>eacher</w:t>
            </w:r>
            <w:proofErr w:type="spellEnd"/>
          </w:p>
          <w:p w:rsidR="002D780E" w:rsidRPr="00F53F3F" w:rsidRDefault="001375BD" w:rsidP="00F53F3F">
            <w:pPr>
              <w:spacing w:after="0" w:line="240" w:lineRule="auto"/>
              <w:jc w:val="both"/>
              <w:rPr>
                <w:rFonts w:ascii="Arial" w:eastAsia="Times New Roman" w:hAnsi="Arial" w:cs="Arial"/>
                <w:sz w:val="24"/>
                <w:szCs w:val="24"/>
              </w:rPr>
            </w:pPr>
            <w:proofErr w:type="spellStart"/>
            <w:r w:rsidRPr="00F53F3F">
              <w:rPr>
                <w:rFonts w:ascii="Arial" w:eastAsia="Times New Roman" w:hAnsi="Arial" w:cs="Arial"/>
                <w:sz w:val="24"/>
                <w:szCs w:val="24"/>
              </w:rPr>
              <w:t>Headteacher</w:t>
            </w:r>
            <w:proofErr w:type="spellEnd"/>
          </w:p>
          <w:p w:rsidR="00475662" w:rsidRPr="00F53F3F" w:rsidRDefault="00475662" w:rsidP="00F53F3F">
            <w:pPr>
              <w:spacing w:after="0" w:line="240" w:lineRule="auto"/>
              <w:jc w:val="both"/>
              <w:rPr>
                <w:rFonts w:ascii="Arial" w:eastAsia="Times New Roman" w:hAnsi="Arial" w:cs="Arial"/>
                <w:sz w:val="24"/>
                <w:szCs w:val="24"/>
              </w:rPr>
            </w:pPr>
            <w:r w:rsidRPr="00F53F3F">
              <w:rPr>
                <w:rFonts w:ascii="Arial" w:eastAsia="Times New Roman" w:hAnsi="Arial" w:cs="Arial"/>
                <w:sz w:val="24"/>
                <w:szCs w:val="24"/>
              </w:rPr>
              <w:t>Teachers</w:t>
            </w:r>
          </w:p>
          <w:p w:rsidR="00475662" w:rsidRPr="00F53F3F" w:rsidRDefault="00475662" w:rsidP="00F53F3F">
            <w:pPr>
              <w:spacing w:after="0" w:line="240" w:lineRule="auto"/>
              <w:jc w:val="both"/>
              <w:rPr>
                <w:rFonts w:ascii="Arial" w:eastAsia="Times New Roman" w:hAnsi="Arial" w:cs="Arial"/>
                <w:sz w:val="24"/>
                <w:szCs w:val="24"/>
              </w:rPr>
            </w:pPr>
            <w:r w:rsidRPr="00F53F3F">
              <w:rPr>
                <w:rFonts w:ascii="Arial" w:eastAsia="Times New Roman" w:hAnsi="Arial" w:cs="Arial"/>
                <w:sz w:val="24"/>
                <w:szCs w:val="24"/>
              </w:rPr>
              <w:t xml:space="preserve">Support Staff </w:t>
            </w:r>
          </w:p>
          <w:p w:rsidR="00475662" w:rsidRPr="00475662" w:rsidRDefault="00475662" w:rsidP="00F53F3F">
            <w:pPr>
              <w:spacing w:after="0" w:line="240" w:lineRule="auto"/>
              <w:jc w:val="both"/>
              <w:rPr>
                <w:rFonts w:ascii="Arial" w:eastAsia="Times New Roman" w:hAnsi="Arial" w:cs="Arial"/>
                <w:b/>
                <w:sz w:val="24"/>
                <w:szCs w:val="24"/>
              </w:rPr>
            </w:pPr>
            <w:r w:rsidRPr="00F53F3F">
              <w:rPr>
                <w:rFonts w:ascii="Arial" w:eastAsia="Times New Roman" w:hAnsi="Arial" w:cs="Arial"/>
                <w:sz w:val="24"/>
                <w:szCs w:val="24"/>
              </w:rPr>
              <w:t>Pupils</w:t>
            </w:r>
          </w:p>
        </w:tc>
      </w:tr>
      <w:tr w:rsidR="00475662" w:rsidRPr="00475662" w:rsidTr="00654E38">
        <w:trPr>
          <w:cantSplit/>
          <w:trHeight w:val="1186"/>
        </w:trPr>
        <w:tc>
          <w:tcPr>
            <w:tcW w:w="10467" w:type="dxa"/>
            <w:gridSpan w:val="3"/>
            <w:tcBorders>
              <w:left w:val="double" w:sz="6" w:space="0" w:color="auto"/>
              <w:right w:val="double" w:sz="6" w:space="0" w:color="auto"/>
            </w:tcBorders>
          </w:tcPr>
          <w:p w:rsidR="00475662" w:rsidRPr="00F53F3F" w:rsidRDefault="00475662" w:rsidP="00F53F3F">
            <w:pPr>
              <w:spacing w:before="120" w:after="0" w:line="240" w:lineRule="auto"/>
              <w:jc w:val="both"/>
              <w:rPr>
                <w:rFonts w:ascii="Arial" w:eastAsia="Times New Roman" w:hAnsi="Arial" w:cs="Arial"/>
                <w:b/>
                <w:sz w:val="24"/>
                <w:szCs w:val="24"/>
              </w:rPr>
            </w:pPr>
            <w:r w:rsidRPr="00475662">
              <w:rPr>
                <w:rFonts w:ascii="Arial" w:eastAsia="Times New Roman" w:hAnsi="Arial" w:cs="Arial"/>
                <w:sz w:val="24"/>
                <w:szCs w:val="24"/>
              </w:rPr>
              <w:t>Control of Resources:</w:t>
            </w:r>
          </w:p>
        </w:tc>
      </w:tr>
      <w:tr w:rsidR="00475662" w:rsidRPr="00475662" w:rsidTr="00654E38">
        <w:trPr>
          <w:gridBefore w:val="1"/>
          <w:wBefore w:w="15" w:type="dxa"/>
          <w:cantSplit/>
          <w:trHeight w:val="13452"/>
        </w:trPr>
        <w:tc>
          <w:tcPr>
            <w:tcW w:w="10452" w:type="dxa"/>
            <w:gridSpan w:val="2"/>
            <w:tcBorders>
              <w:top w:val="double" w:sz="6" w:space="0" w:color="auto"/>
              <w:left w:val="double" w:sz="6" w:space="0" w:color="auto"/>
              <w:right w:val="double" w:sz="6" w:space="0" w:color="auto"/>
            </w:tcBorders>
          </w:tcPr>
          <w:p w:rsidR="00475662" w:rsidRPr="00475662" w:rsidRDefault="00475662" w:rsidP="00475662">
            <w:pPr>
              <w:spacing w:before="120" w:after="0" w:line="240" w:lineRule="auto"/>
              <w:jc w:val="both"/>
              <w:rPr>
                <w:rFonts w:ascii="Arial" w:eastAsia="Times New Roman" w:hAnsi="Arial" w:cs="Arial"/>
                <w:b/>
                <w:sz w:val="24"/>
                <w:szCs w:val="24"/>
              </w:rPr>
            </w:pPr>
            <w:r w:rsidRPr="00475662">
              <w:rPr>
                <w:rFonts w:ascii="Arial" w:eastAsia="Times New Roman" w:hAnsi="Arial" w:cs="Arial"/>
                <w:sz w:val="24"/>
                <w:szCs w:val="24"/>
              </w:rPr>
              <w:br w:type="page"/>
            </w:r>
            <w:r w:rsidRPr="00475662">
              <w:rPr>
                <w:rFonts w:ascii="Arial" w:eastAsia="Times New Roman" w:hAnsi="Arial" w:cs="Arial"/>
                <w:b/>
                <w:sz w:val="24"/>
                <w:szCs w:val="24"/>
              </w:rPr>
              <w:t>Duties/Responsibilities:</w:t>
            </w:r>
          </w:p>
          <w:p w:rsidR="00475662" w:rsidRPr="00475662" w:rsidRDefault="00475662" w:rsidP="00475662">
            <w:pPr>
              <w:spacing w:before="120" w:after="0" w:line="240" w:lineRule="auto"/>
              <w:jc w:val="both"/>
              <w:rPr>
                <w:rFonts w:ascii="Arial" w:eastAsia="Times New Roman" w:hAnsi="Arial" w:cs="Arial"/>
                <w:b/>
                <w:sz w:val="24"/>
                <w:szCs w:val="24"/>
              </w:rPr>
            </w:pPr>
          </w:p>
          <w:p w:rsidR="00475662" w:rsidRPr="00475662" w:rsidRDefault="00475662" w:rsidP="00475662">
            <w:pPr>
              <w:spacing w:after="0" w:line="240" w:lineRule="auto"/>
              <w:rPr>
                <w:rFonts w:ascii="Arial" w:eastAsia="Times New Roman" w:hAnsi="Arial" w:cs="Arial"/>
                <w:b/>
                <w:sz w:val="24"/>
                <w:szCs w:val="24"/>
              </w:rPr>
            </w:pPr>
            <w:r w:rsidRPr="00475662">
              <w:rPr>
                <w:rFonts w:ascii="Arial" w:eastAsia="Times New Roman" w:hAnsi="Arial" w:cs="Arial"/>
                <w:b/>
                <w:sz w:val="24"/>
                <w:szCs w:val="24"/>
              </w:rPr>
              <w:t>SUPPORT FOR THE PUPIL</w:t>
            </w:r>
          </w:p>
          <w:p w:rsidR="00475662" w:rsidRPr="00475662" w:rsidRDefault="00475662" w:rsidP="00475662">
            <w:pPr>
              <w:numPr>
                <w:ilvl w:val="0"/>
                <w:numId w:val="5"/>
              </w:numPr>
              <w:spacing w:after="0" w:line="240" w:lineRule="auto"/>
              <w:rPr>
                <w:rFonts w:ascii="Arial" w:eastAsia="Times New Roman" w:hAnsi="Arial" w:cs="Arial"/>
                <w:sz w:val="24"/>
                <w:szCs w:val="24"/>
              </w:rPr>
            </w:pPr>
            <w:r w:rsidRPr="00475662">
              <w:rPr>
                <w:rFonts w:ascii="Arial" w:eastAsia="Times New Roman" w:hAnsi="Arial" w:cs="Arial"/>
                <w:sz w:val="24"/>
                <w:szCs w:val="24"/>
              </w:rPr>
              <w:t>Supervise and support pupils ensuring their safety and access to learning.</w:t>
            </w:r>
          </w:p>
          <w:p w:rsidR="00475662" w:rsidRPr="00475662" w:rsidRDefault="00475662" w:rsidP="00475662">
            <w:pPr>
              <w:numPr>
                <w:ilvl w:val="0"/>
                <w:numId w:val="1"/>
              </w:numPr>
              <w:spacing w:after="0" w:line="240" w:lineRule="auto"/>
              <w:rPr>
                <w:rFonts w:ascii="Arial" w:eastAsia="Times New Roman" w:hAnsi="Arial" w:cs="Arial"/>
                <w:sz w:val="24"/>
                <w:szCs w:val="24"/>
              </w:rPr>
            </w:pPr>
            <w:r w:rsidRPr="00475662">
              <w:rPr>
                <w:rFonts w:ascii="Arial" w:eastAsia="Times New Roman" w:hAnsi="Arial" w:cs="Arial"/>
                <w:sz w:val="24"/>
                <w:szCs w:val="24"/>
              </w:rPr>
              <w:t>Establish good working relationships with pupils, acting as a role model and being aware of and responding appropriately to individual needs.</w:t>
            </w:r>
          </w:p>
          <w:p w:rsidR="00475662" w:rsidRPr="00475662" w:rsidRDefault="00475662" w:rsidP="00475662">
            <w:pPr>
              <w:numPr>
                <w:ilvl w:val="0"/>
                <w:numId w:val="1"/>
              </w:numPr>
              <w:spacing w:after="0" w:line="240" w:lineRule="auto"/>
              <w:rPr>
                <w:rFonts w:ascii="Arial" w:eastAsia="Times New Roman" w:hAnsi="Arial" w:cs="Arial"/>
                <w:sz w:val="24"/>
                <w:szCs w:val="24"/>
              </w:rPr>
            </w:pPr>
            <w:r w:rsidRPr="00475662">
              <w:rPr>
                <w:rFonts w:ascii="Arial" w:eastAsia="Times New Roman" w:hAnsi="Arial" w:cs="Arial"/>
                <w:sz w:val="24"/>
                <w:szCs w:val="24"/>
              </w:rPr>
              <w:t>Promote inclusion and acceptance of all pupils.</w:t>
            </w:r>
          </w:p>
          <w:p w:rsidR="00475662" w:rsidRPr="00475662" w:rsidRDefault="00475662" w:rsidP="00475662">
            <w:pPr>
              <w:numPr>
                <w:ilvl w:val="0"/>
                <w:numId w:val="1"/>
              </w:numPr>
              <w:spacing w:after="0" w:line="240" w:lineRule="auto"/>
              <w:rPr>
                <w:rFonts w:ascii="Arial" w:eastAsia="Times New Roman" w:hAnsi="Arial" w:cs="Arial"/>
                <w:sz w:val="24"/>
                <w:szCs w:val="24"/>
              </w:rPr>
            </w:pPr>
            <w:r w:rsidRPr="00475662">
              <w:rPr>
                <w:rFonts w:ascii="Arial" w:eastAsia="Times New Roman" w:hAnsi="Arial" w:cs="Arial"/>
                <w:sz w:val="24"/>
                <w:szCs w:val="24"/>
              </w:rPr>
              <w:t>Encourage pupils to interact with others and engage in activities led by the teacher.</w:t>
            </w:r>
          </w:p>
          <w:p w:rsidR="00475662" w:rsidRPr="00475662" w:rsidRDefault="00475662" w:rsidP="00475662">
            <w:pPr>
              <w:numPr>
                <w:ilvl w:val="0"/>
                <w:numId w:val="1"/>
              </w:numPr>
              <w:spacing w:after="0" w:line="240" w:lineRule="auto"/>
              <w:rPr>
                <w:rFonts w:ascii="Arial" w:eastAsia="Times New Roman" w:hAnsi="Arial" w:cs="Arial"/>
                <w:sz w:val="24"/>
                <w:szCs w:val="24"/>
              </w:rPr>
            </w:pPr>
            <w:r w:rsidRPr="00475662">
              <w:rPr>
                <w:rFonts w:ascii="Arial" w:eastAsia="Times New Roman" w:hAnsi="Arial" w:cs="Arial"/>
                <w:sz w:val="24"/>
                <w:szCs w:val="24"/>
              </w:rPr>
              <w:t>Encourage pupils to act independently as appropriate.</w:t>
            </w:r>
          </w:p>
          <w:p w:rsidR="00475662" w:rsidRPr="00475662" w:rsidRDefault="00475662" w:rsidP="00475662">
            <w:pPr>
              <w:numPr>
                <w:ilvl w:val="0"/>
                <w:numId w:val="1"/>
              </w:numPr>
              <w:spacing w:after="0" w:line="240" w:lineRule="auto"/>
              <w:rPr>
                <w:rFonts w:ascii="Arial" w:eastAsia="Times New Roman" w:hAnsi="Arial" w:cs="Arial"/>
                <w:sz w:val="24"/>
                <w:szCs w:val="24"/>
              </w:rPr>
            </w:pPr>
            <w:r w:rsidRPr="00475662">
              <w:rPr>
                <w:rFonts w:ascii="Arial" w:eastAsia="Times New Roman" w:hAnsi="Arial" w:cs="Arial"/>
                <w:sz w:val="24"/>
                <w:szCs w:val="24"/>
              </w:rPr>
              <w:t>Follow behaviour management and positive handling programme.</w:t>
            </w:r>
          </w:p>
          <w:p w:rsidR="00475662" w:rsidRPr="00475662" w:rsidRDefault="00475662" w:rsidP="00475662">
            <w:pPr>
              <w:spacing w:after="0" w:line="240" w:lineRule="auto"/>
              <w:rPr>
                <w:rFonts w:ascii="Arial" w:eastAsia="Times New Roman" w:hAnsi="Arial" w:cs="Arial"/>
                <w:b/>
                <w:sz w:val="24"/>
                <w:szCs w:val="24"/>
              </w:rPr>
            </w:pPr>
          </w:p>
          <w:p w:rsidR="00475662" w:rsidRPr="00475662" w:rsidRDefault="00475662" w:rsidP="00475662">
            <w:pPr>
              <w:spacing w:after="0" w:line="240" w:lineRule="auto"/>
              <w:rPr>
                <w:rFonts w:ascii="Arial" w:eastAsia="Times New Roman" w:hAnsi="Arial" w:cs="Arial"/>
                <w:b/>
                <w:sz w:val="24"/>
                <w:szCs w:val="24"/>
              </w:rPr>
            </w:pPr>
            <w:r w:rsidRPr="00475662">
              <w:rPr>
                <w:rFonts w:ascii="Arial" w:eastAsia="Times New Roman" w:hAnsi="Arial" w:cs="Arial"/>
                <w:b/>
                <w:sz w:val="24"/>
                <w:szCs w:val="24"/>
              </w:rPr>
              <w:t>SUPPORT FOR THE TEACHER</w:t>
            </w:r>
          </w:p>
          <w:p w:rsidR="00475662" w:rsidRPr="00475662" w:rsidRDefault="00475662" w:rsidP="00475662">
            <w:pPr>
              <w:numPr>
                <w:ilvl w:val="0"/>
                <w:numId w:val="2"/>
              </w:numPr>
              <w:spacing w:after="0" w:line="240" w:lineRule="auto"/>
              <w:rPr>
                <w:rFonts w:ascii="Arial" w:eastAsia="Times New Roman" w:hAnsi="Arial" w:cs="Arial"/>
                <w:sz w:val="24"/>
                <w:szCs w:val="24"/>
              </w:rPr>
            </w:pPr>
            <w:r w:rsidRPr="00475662">
              <w:rPr>
                <w:rFonts w:ascii="Arial" w:eastAsia="Times New Roman" w:hAnsi="Arial" w:cs="Arial"/>
                <w:sz w:val="24"/>
                <w:szCs w:val="24"/>
              </w:rPr>
              <w:t>Provide clerical/administration support (</w:t>
            </w:r>
            <w:proofErr w:type="spellStart"/>
            <w:r w:rsidRPr="00475662">
              <w:rPr>
                <w:rFonts w:ascii="Arial" w:eastAsia="Times New Roman" w:hAnsi="Arial" w:cs="Arial"/>
                <w:sz w:val="24"/>
                <w:szCs w:val="24"/>
              </w:rPr>
              <w:t>eg</w:t>
            </w:r>
            <w:proofErr w:type="spellEnd"/>
            <w:r w:rsidRPr="00475662">
              <w:rPr>
                <w:rFonts w:ascii="Arial" w:eastAsia="Times New Roman" w:hAnsi="Arial" w:cs="Arial"/>
                <w:sz w:val="24"/>
                <w:szCs w:val="24"/>
              </w:rPr>
              <w:t xml:space="preserve"> photocopying, typing filing, collecting money </w:t>
            </w:r>
            <w:proofErr w:type="spellStart"/>
            <w:r w:rsidRPr="00475662">
              <w:rPr>
                <w:rFonts w:ascii="Arial" w:eastAsia="Times New Roman" w:hAnsi="Arial" w:cs="Arial"/>
                <w:sz w:val="24"/>
                <w:szCs w:val="24"/>
              </w:rPr>
              <w:t>etc</w:t>
            </w:r>
            <w:proofErr w:type="spellEnd"/>
            <w:r w:rsidRPr="00475662">
              <w:rPr>
                <w:rFonts w:ascii="Arial" w:eastAsia="Times New Roman" w:hAnsi="Arial" w:cs="Arial"/>
                <w:sz w:val="24"/>
                <w:szCs w:val="24"/>
              </w:rPr>
              <w:t xml:space="preserve">) </w:t>
            </w:r>
          </w:p>
          <w:p w:rsidR="00475662" w:rsidRPr="00475662" w:rsidRDefault="00475662" w:rsidP="00475662">
            <w:pPr>
              <w:numPr>
                <w:ilvl w:val="0"/>
                <w:numId w:val="2"/>
              </w:numPr>
              <w:spacing w:after="0" w:line="240" w:lineRule="auto"/>
              <w:rPr>
                <w:rFonts w:ascii="Arial" w:eastAsia="Times New Roman" w:hAnsi="Arial" w:cs="Arial"/>
                <w:i/>
                <w:sz w:val="24"/>
                <w:szCs w:val="24"/>
              </w:rPr>
            </w:pPr>
            <w:r w:rsidRPr="00475662">
              <w:rPr>
                <w:rFonts w:ascii="Arial" w:eastAsia="Times New Roman" w:hAnsi="Arial" w:cs="Arial"/>
                <w:sz w:val="24"/>
                <w:szCs w:val="24"/>
              </w:rPr>
              <w:t>Assist with the display of children's work</w:t>
            </w:r>
          </w:p>
          <w:p w:rsidR="00475662" w:rsidRPr="00475662" w:rsidRDefault="00475662" w:rsidP="00475662">
            <w:pPr>
              <w:numPr>
                <w:ilvl w:val="0"/>
                <w:numId w:val="2"/>
              </w:numPr>
              <w:spacing w:after="0" w:line="240" w:lineRule="auto"/>
              <w:rPr>
                <w:rFonts w:ascii="Arial" w:eastAsia="Times New Roman" w:hAnsi="Arial" w:cs="Arial"/>
                <w:i/>
                <w:sz w:val="24"/>
                <w:szCs w:val="24"/>
              </w:rPr>
            </w:pPr>
            <w:r w:rsidRPr="00475662">
              <w:rPr>
                <w:rFonts w:ascii="Arial" w:eastAsia="Times New Roman" w:hAnsi="Arial" w:cs="Arial"/>
                <w:sz w:val="24"/>
                <w:szCs w:val="24"/>
              </w:rPr>
              <w:t>Prepare classroom as directed for lessons and clear afterwards</w:t>
            </w:r>
          </w:p>
          <w:p w:rsidR="00475662" w:rsidRPr="00475662" w:rsidRDefault="00475662" w:rsidP="00475662">
            <w:pPr>
              <w:numPr>
                <w:ilvl w:val="0"/>
                <w:numId w:val="2"/>
              </w:numPr>
              <w:spacing w:after="0" w:line="240" w:lineRule="auto"/>
              <w:rPr>
                <w:rFonts w:ascii="Arial" w:eastAsia="Times New Roman" w:hAnsi="Arial" w:cs="Arial"/>
                <w:i/>
                <w:sz w:val="24"/>
                <w:szCs w:val="24"/>
              </w:rPr>
            </w:pPr>
            <w:r w:rsidRPr="00475662">
              <w:rPr>
                <w:rFonts w:ascii="Arial" w:eastAsia="Times New Roman" w:hAnsi="Arial" w:cs="Arial"/>
                <w:sz w:val="24"/>
                <w:szCs w:val="24"/>
              </w:rPr>
              <w:t>Be aware of pupil problems/progress/achievements and report to the teacher as agreed.</w:t>
            </w:r>
          </w:p>
          <w:p w:rsidR="00475662" w:rsidRPr="00475662" w:rsidRDefault="00475662" w:rsidP="00475662">
            <w:pPr>
              <w:numPr>
                <w:ilvl w:val="0"/>
                <w:numId w:val="2"/>
              </w:numPr>
              <w:spacing w:after="0" w:line="240" w:lineRule="auto"/>
              <w:rPr>
                <w:rFonts w:ascii="Arial" w:eastAsia="Times New Roman" w:hAnsi="Arial" w:cs="Arial"/>
                <w:sz w:val="24"/>
                <w:szCs w:val="24"/>
              </w:rPr>
            </w:pPr>
            <w:r w:rsidRPr="00475662">
              <w:rPr>
                <w:rFonts w:ascii="Arial" w:eastAsia="Times New Roman" w:hAnsi="Arial" w:cs="Arial"/>
                <w:sz w:val="24"/>
                <w:szCs w:val="24"/>
              </w:rPr>
              <w:t xml:space="preserve">Undertake pupil record keeping as requested </w:t>
            </w:r>
          </w:p>
          <w:p w:rsidR="00475662" w:rsidRPr="00475662" w:rsidRDefault="00475662" w:rsidP="00475662">
            <w:pPr>
              <w:numPr>
                <w:ilvl w:val="0"/>
                <w:numId w:val="2"/>
              </w:numPr>
              <w:spacing w:after="0" w:line="240" w:lineRule="auto"/>
              <w:rPr>
                <w:rFonts w:ascii="Arial" w:eastAsia="Times New Roman" w:hAnsi="Arial" w:cs="Arial"/>
                <w:i/>
                <w:sz w:val="24"/>
                <w:szCs w:val="24"/>
              </w:rPr>
            </w:pPr>
            <w:r w:rsidRPr="00475662">
              <w:rPr>
                <w:rFonts w:ascii="Arial" w:eastAsia="Times New Roman" w:hAnsi="Arial" w:cs="Arial"/>
                <w:sz w:val="24"/>
                <w:szCs w:val="24"/>
              </w:rPr>
              <w:t>Support the teacher in managing pupil behaviour, reporting difficulties as appropriate.</w:t>
            </w:r>
          </w:p>
          <w:p w:rsidR="00475662" w:rsidRPr="00475662" w:rsidRDefault="00475662" w:rsidP="00475662">
            <w:pPr>
              <w:numPr>
                <w:ilvl w:val="0"/>
                <w:numId w:val="2"/>
              </w:numPr>
              <w:spacing w:after="0" w:line="240" w:lineRule="auto"/>
              <w:rPr>
                <w:rFonts w:ascii="Arial" w:eastAsia="Times New Roman" w:hAnsi="Arial" w:cs="Arial"/>
                <w:i/>
                <w:sz w:val="24"/>
                <w:szCs w:val="24"/>
              </w:rPr>
            </w:pPr>
            <w:r w:rsidRPr="00475662">
              <w:rPr>
                <w:rFonts w:ascii="Arial" w:eastAsia="Times New Roman" w:hAnsi="Arial" w:cs="Arial"/>
                <w:sz w:val="24"/>
                <w:szCs w:val="24"/>
              </w:rPr>
              <w:t>Gather/report basic information from/to parents/carers as directed.</w:t>
            </w:r>
          </w:p>
          <w:p w:rsidR="00475662" w:rsidRPr="00475662" w:rsidRDefault="00475662" w:rsidP="00475662">
            <w:pPr>
              <w:spacing w:after="0" w:line="240" w:lineRule="auto"/>
              <w:rPr>
                <w:rFonts w:ascii="Arial" w:eastAsia="Times New Roman" w:hAnsi="Arial" w:cs="Arial"/>
                <w:b/>
                <w:sz w:val="24"/>
                <w:szCs w:val="24"/>
              </w:rPr>
            </w:pPr>
          </w:p>
          <w:p w:rsidR="00475662" w:rsidRPr="00475662" w:rsidRDefault="00475662" w:rsidP="00475662">
            <w:pPr>
              <w:spacing w:after="0" w:line="240" w:lineRule="auto"/>
              <w:rPr>
                <w:rFonts w:ascii="Arial" w:eastAsia="Times New Roman" w:hAnsi="Arial" w:cs="Arial"/>
                <w:b/>
                <w:sz w:val="24"/>
                <w:szCs w:val="24"/>
              </w:rPr>
            </w:pPr>
            <w:r w:rsidRPr="00475662">
              <w:rPr>
                <w:rFonts w:ascii="Arial" w:eastAsia="Times New Roman" w:hAnsi="Arial" w:cs="Arial"/>
                <w:b/>
                <w:sz w:val="24"/>
                <w:szCs w:val="24"/>
              </w:rPr>
              <w:t>SUPPORT FOR THE CURRICULUM</w:t>
            </w:r>
          </w:p>
          <w:p w:rsidR="00475662" w:rsidRPr="00475662" w:rsidRDefault="00475662" w:rsidP="00475662">
            <w:pPr>
              <w:numPr>
                <w:ilvl w:val="0"/>
                <w:numId w:val="6"/>
              </w:numPr>
              <w:spacing w:after="0" w:line="240" w:lineRule="auto"/>
              <w:rPr>
                <w:rFonts w:ascii="Arial" w:eastAsia="Times New Roman" w:hAnsi="Arial" w:cs="Arial"/>
                <w:sz w:val="24"/>
                <w:szCs w:val="24"/>
              </w:rPr>
            </w:pPr>
            <w:r w:rsidRPr="00475662">
              <w:rPr>
                <w:rFonts w:ascii="Arial" w:eastAsia="Times New Roman" w:hAnsi="Arial" w:cs="Arial"/>
                <w:sz w:val="24"/>
                <w:szCs w:val="24"/>
              </w:rPr>
              <w:t>Support pupils to understand instructions.</w:t>
            </w:r>
          </w:p>
          <w:p w:rsidR="00475662" w:rsidRPr="00475662" w:rsidRDefault="00475662" w:rsidP="00475662">
            <w:pPr>
              <w:numPr>
                <w:ilvl w:val="0"/>
                <w:numId w:val="6"/>
              </w:numPr>
              <w:spacing w:after="0" w:line="240" w:lineRule="auto"/>
              <w:rPr>
                <w:rFonts w:ascii="Arial" w:eastAsia="Times New Roman" w:hAnsi="Arial" w:cs="Arial"/>
                <w:sz w:val="24"/>
                <w:szCs w:val="24"/>
              </w:rPr>
            </w:pPr>
            <w:r w:rsidRPr="00475662">
              <w:rPr>
                <w:rFonts w:ascii="Arial" w:eastAsia="Times New Roman" w:hAnsi="Arial" w:cs="Arial"/>
                <w:sz w:val="24"/>
                <w:szCs w:val="24"/>
              </w:rPr>
              <w:t xml:space="preserve">Support pupils in respect of local and national learning strategies </w:t>
            </w:r>
            <w:proofErr w:type="spellStart"/>
            <w:r w:rsidRPr="00475662">
              <w:rPr>
                <w:rFonts w:ascii="Arial" w:eastAsia="Times New Roman" w:hAnsi="Arial" w:cs="Arial"/>
                <w:sz w:val="24"/>
                <w:szCs w:val="24"/>
              </w:rPr>
              <w:t>eg</w:t>
            </w:r>
            <w:proofErr w:type="spellEnd"/>
            <w:r w:rsidRPr="00475662">
              <w:rPr>
                <w:rFonts w:ascii="Arial" w:eastAsia="Times New Roman" w:hAnsi="Arial" w:cs="Arial"/>
                <w:sz w:val="24"/>
                <w:szCs w:val="24"/>
              </w:rPr>
              <w:t>. literacy, numeracy, early years as directed by the teacher</w:t>
            </w:r>
          </w:p>
          <w:p w:rsidR="00475662" w:rsidRPr="00475662" w:rsidRDefault="00475662" w:rsidP="00475662">
            <w:pPr>
              <w:numPr>
                <w:ilvl w:val="0"/>
                <w:numId w:val="3"/>
              </w:numPr>
              <w:spacing w:after="0" w:line="240" w:lineRule="auto"/>
              <w:rPr>
                <w:rFonts w:ascii="Arial" w:eastAsia="Times New Roman" w:hAnsi="Arial" w:cs="Arial"/>
                <w:i/>
                <w:sz w:val="24"/>
                <w:szCs w:val="24"/>
              </w:rPr>
            </w:pPr>
            <w:r w:rsidRPr="00475662">
              <w:rPr>
                <w:rFonts w:ascii="Arial" w:eastAsia="Times New Roman" w:hAnsi="Arial" w:cs="Arial"/>
                <w:sz w:val="24"/>
                <w:szCs w:val="24"/>
              </w:rPr>
              <w:t>Prepare and maintain equipment and resources as directed and assist pupils in their use.</w:t>
            </w:r>
          </w:p>
          <w:p w:rsidR="00475662" w:rsidRPr="00475662" w:rsidRDefault="00475662" w:rsidP="00475662">
            <w:pPr>
              <w:spacing w:after="0" w:line="240" w:lineRule="auto"/>
              <w:rPr>
                <w:rFonts w:ascii="Arial" w:eastAsia="Times New Roman" w:hAnsi="Arial" w:cs="Arial"/>
                <w:b/>
                <w:sz w:val="24"/>
                <w:szCs w:val="24"/>
              </w:rPr>
            </w:pPr>
          </w:p>
          <w:p w:rsidR="00475662" w:rsidRPr="00475662" w:rsidRDefault="00475662" w:rsidP="00475662">
            <w:pPr>
              <w:spacing w:after="0" w:line="240" w:lineRule="auto"/>
              <w:rPr>
                <w:rFonts w:ascii="Arial" w:eastAsia="Times New Roman" w:hAnsi="Arial" w:cs="Arial"/>
                <w:b/>
                <w:sz w:val="24"/>
                <w:szCs w:val="24"/>
              </w:rPr>
            </w:pPr>
            <w:r w:rsidRPr="00475662">
              <w:rPr>
                <w:rFonts w:ascii="Arial" w:eastAsia="Times New Roman" w:hAnsi="Arial" w:cs="Arial"/>
                <w:b/>
                <w:sz w:val="24"/>
                <w:szCs w:val="24"/>
              </w:rPr>
              <w:t>SUPPORT FOR THE SCHOOL</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Be aware of and comply with school policies and procedures relating to child protection, health, safety and security, confidentiality and data protection.  Report all concerns to the appropriate person (as named in the policy concerned).</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Be aware of and support difference and ensure all pupils have equal access to opportunities to learn and develop.</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Contribute to the overall ethos/work/aims of the school.</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Appreciate and support the role of other professionals</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Attend relevant meetings as required</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Participate in training and other learning activities as required</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Assist with the supervision of pupils out of directed lesson time, including before and after school if appropriate and within working hours</w:t>
            </w:r>
          </w:p>
          <w:p w:rsidR="00475662" w:rsidRPr="00475662"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sz w:val="24"/>
                <w:szCs w:val="24"/>
              </w:rPr>
              <w:t>Accompany teaching staff and pupils on visits, trips and out of school activities as required.</w:t>
            </w:r>
          </w:p>
          <w:p w:rsidR="00475662" w:rsidRPr="000C4FE3" w:rsidRDefault="00475662" w:rsidP="00475662">
            <w:pPr>
              <w:numPr>
                <w:ilvl w:val="0"/>
                <w:numId w:val="4"/>
              </w:numPr>
              <w:spacing w:after="0" w:line="240" w:lineRule="auto"/>
              <w:rPr>
                <w:rFonts w:ascii="Arial" w:eastAsia="Times New Roman" w:hAnsi="Arial" w:cs="Arial"/>
                <w:i/>
                <w:sz w:val="24"/>
                <w:szCs w:val="24"/>
              </w:rPr>
            </w:pPr>
            <w:r w:rsidRPr="00475662">
              <w:rPr>
                <w:rFonts w:ascii="Arial" w:eastAsia="Times New Roman" w:hAnsi="Arial" w:cs="Arial"/>
                <w:bCs/>
                <w:sz w:val="24"/>
                <w:szCs w:val="24"/>
              </w:rPr>
              <w:t>Attend Awards’ Evening and Parents’ Evenings as directed with appropriate adjustments in hours.</w:t>
            </w:r>
          </w:p>
          <w:p w:rsidR="000C4FE3" w:rsidRPr="000C4FE3" w:rsidRDefault="000C4FE3" w:rsidP="000C4FE3">
            <w:pPr>
              <w:rPr>
                <w:rFonts w:ascii="Arial" w:hAnsi="Arial" w:cs="Arial"/>
              </w:rPr>
            </w:pPr>
          </w:p>
        </w:tc>
      </w:tr>
      <w:tr w:rsidR="00475662" w:rsidRPr="00475662" w:rsidTr="00654E38">
        <w:trPr>
          <w:gridBefore w:val="1"/>
          <w:wBefore w:w="15" w:type="dxa"/>
          <w:cantSplit/>
          <w:trHeight w:val="1175"/>
        </w:trPr>
        <w:tc>
          <w:tcPr>
            <w:tcW w:w="10452" w:type="dxa"/>
            <w:gridSpan w:val="2"/>
            <w:tcBorders>
              <w:left w:val="double" w:sz="6" w:space="0" w:color="auto"/>
              <w:right w:val="double" w:sz="6" w:space="0" w:color="auto"/>
            </w:tcBorders>
          </w:tcPr>
          <w:p w:rsidR="00654E38" w:rsidRDefault="00654E38" w:rsidP="00475662">
            <w:pPr>
              <w:spacing w:before="120" w:after="0" w:line="240" w:lineRule="auto"/>
              <w:jc w:val="both"/>
              <w:rPr>
                <w:rFonts w:ascii="Arial" w:eastAsia="Times New Roman" w:hAnsi="Arial" w:cs="Arial"/>
                <w:b/>
                <w:sz w:val="24"/>
                <w:szCs w:val="24"/>
              </w:rPr>
            </w:pPr>
          </w:p>
          <w:p w:rsidR="00AA32ED" w:rsidRDefault="00AA32ED" w:rsidP="00475662">
            <w:pPr>
              <w:spacing w:before="120" w:after="0" w:line="240" w:lineRule="auto"/>
              <w:jc w:val="both"/>
              <w:rPr>
                <w:rFonts w:ascii="Arial" w:eastAsia="Times New Roman" w:hAnsi="Arial" w:cs="Arial"/>
                <w:b/>
                <w:sz w:val="24"/>
                <w:szCs w:val="24"/>
              </w:rPr>
            </w:pPr>
          </w:p>
          <w:p w:rsidR="00AA32ED" w:rsidRPr="00475662" w:rsidRDefault="00AA32ED" w:rsidP="00475662">
            <w:pPr>
              <w:spacing w:before="120" w:after="0" w:line="240" w:lineRule="auto"/>
              <w:jc w:val="both"/>
              <w:rPr>
                <w:rFonts w:ascii="Arial" w:eastAsia="Times New Roman" w:hAnsi="Arial" w:cs="Arial"/>
                <w:b/>
                <w:sz w:val="24"/>
                <w:szCs w:val="24"/>
              </w:rPr>
            </w:pPr>
          </w:p>
        </w:tc>
      </w:tr>
    </w:tbl>
    <w:p w:rsidR="00475662" w:rsidRPr="00475662" w:rsidRDefault="00475662" w:rsidP="00475662">
      <w:pPr>
        <w:spacing w:after="0" w:line="240" w:lineRule="auto"/>
        <w:jc w:val="center"/>
        <w:rPr>
          <w:rFonts w:ascii="Arial" w:eastAsia="Times New Roman" w:hAnsi="Arial" w:cs="Arial"/>
          <w:b/>
          <w:sz w:val="40"/>
          <w:szCs w:val="20"/>
        </w:rPr>
      </w:pPr>
      <w:r w:rsidRPr="00475662">
        <w:rPr>
          <w:rFonts w:ascii="Arial" w:eastAsia="Times New Roman" w:hAnsi="Arial" w:cs="Arial"/>
          <w:b/>
          <w:sz w:val="40"/>
          <w:szCs w:val="20"/>
        </w:rPr>
        <w:t>PERSON SPECIFICATION</w:t>
      </w:r>
    </w:p>
    <w:p w:rsidR="00475662" w:rsidRPr="00475662" w:rsidRDefault="00475662" w:rsidP="00475662">
      <w:pPr>
        <w:spacing w:after="0" w:line="240" w:lineRule="auto"/>
        <w:rPr>
          <w:rFonts w:ascii="Arial" w:eastAsia="Times New Roman" w:hAnsi="Arial" w:cs="Arial"/>
          <w:b/>
          <w:sz w:val="36"/>
          <w:szCs w:val="20"/>
        </w:rPr>
      </w:pPr>
    </w:p>
    <w:tbl>
      <w:tblPr>
        <w:tblW w:w="0" w:type="auto"/>
        <w:tblLayout w:type="fixed"/>
        <w:tblLook w:val="0000" w:firstRow="0" w:lastRow="0" w:firstColumn="0" w:lastColumn="0" w:noHBand="0" w:noVBand="0"/>
      </w:tblPr>
      <w:tblGrid>
        <w:gridCol w:w="2376"/>
        <w:gridCol w:w="8204"/>
      </w:tblGrid>
      <w:tr w:rsidR="00475662" w:rsidRPr="00475662" w:rsidTr="005F4682">
        <w:tc>
          <w:tcPr>
            <w:tcW w:w="2376" w:type="dxa"/>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Job Title</w:t>
            </w:r>
          </w:p>
        </w:tc>
        <w:tc>
          <w:tcPr>
            <w:tcW w:w="8204" w:type="dxa"/>
          </w:tcPr>
          <w:p w:rsidR="00475662" w:rsidRPr="00475662" w:rsidRDefault="00475662" w:rsidP="00475662">
            <w:pPr>
              <w:spacing w:before="60" w:after="60" w:line="240" w:lineRule="auto"/>
              <w:rPr>
                <w:rFonts w:ascii="Arial" w:eastAsia="Times New Roman" w:hAnsi="Arial" w:cs="Arial"/>
                <w:caps/>
                <w:sz w:val="24"/>
                <w:szCs w:val="24"/>
              </w:rPr>
            </w:pPr>
            <w:r w:rsidRPr="00475662">
              <w:rPr>
                <w:rFonts w:ascii="Arial" w:eastAsia="Times New Roman" w:hAnsi="Arial" w:cs="Arial"/>
                <w:caps/>
                <w:sz w:val="24"/>
                <w:szCs w:val="24"/>
              </w:rPr>
              <w:t xml:space="preserve">Teaching Assistant LEVEL 1 </w:t>
            </w:r>
          </w:p>
        </w:tc>
      </w:tr>
    </w:tbl>
    <w:p w:rsidR="00475662" w:rsidRPr="00475662" w:rsidRDefault="00475662" w:rsidP="00475662">
      <w:pPr>
        <w:spacing w:after="0" w:line="240" w:lineRule="auto"/>
        <w:rPr>
          <w:rFonts w:ascii="Arial" w:eastAsia="Times New Roman" w:hAnsi="Arial" w:cs="Arial"/>
          <w:sz w:val="24"/>
          <w:szCs w:val="24"/>
        </w:rPr>
      </w:pPr>
    </w:p>
    <w:tbl>
      <w:tblPr>
        <w:tblW w:w="10916" w:type="dxa"/>
        <w:tblInd w:w="-176" w:type="dxa"/>
        <w:tblLayout w:type="fixed"/>
        <w:tblLook w:val="0000" w:firstRow="0" w:lastRow="0" w:firstColumn="0" w:lastColumn="0" w:noHBand="0" w:noVBand="0"/>
      </w:tblPr>
      <w:tblGrid>
        <w:gridCol w:w="1844"/>
        <w:gridCol w:w="9072"/>
      </w:tblGrid>
      <w:tr w:rsidR="00475662" w:rsidRPr="00475662" w:rsidTr="005F4682">
        <w:tc>
          <w:tcPr>
            <w:tcW w:w="1844" w:type="dxa"/>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STAGE ONE</w:t>
            </w:r>
          </w:p>
        </w:tc>
        <w:tc>
          <w:tcPr>
            <w:tcW w:w="9072" w:type="dxa"/>
          </w:tcPr>
          <w:p w:rsidR="00475662" w:rsidRPr="00475662" w:rsidRDefault="00475662" w:rsidP="00475662">
            <w:pPr>
              <w:spacing w:before="60" w:after="60" w:line="240" w:lineRule="auto"/>
              <w:rPr>
                <w:rFonts w:ascii="Arial" w:eastAsia="Times New Roman" w:hAnsi="Arial" w:cs="Arial"/>
                <w:sz w:val="24"/>
                <w:szCs w:val="24"/>
              </w:rPr>
            </w:pPr>
            <w:r w:rsidRPr="00475662">
              <w:rPr>
                <w:rFonts w:ascii="Arial" w:eastAsia="Times New Roman" w:hAnsi="Arial" w:cs="Arial"/>
                <w:sz w:val="24"/>
                <w:szCs w:val="24"/>
              </w:rPr>
              <w:t>Disabled Candidates are guaranteed an interview if they meet the essential criteria</w:t>
            </w:r>
          </w:p>
        </w:tc>
      </w:tr>
    </w:tbl>
    <w:p w:rsidR="00475662" w:rsidRPr="00475662" w:rsidRDefault="00475662" w:rsidP="00475662">
      <w:pPr>
        <w:spacing w:after="0" w:line="240" w:lineRule="auto"/>
        <w:rPr>
          <w:rFonts w:ascii="Arial" w:eastAsia="Times New Roman" w:hAnsi="Arial" w:cs="Arial"/>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422"/>
        <w:gridCol w:w="820"/>
        <w:gridCol w:w="3114"/>
      </w:tblGrid>
      <w:tr w:rsidR="00475662" w:rsidRPr="00475662" w:rsidTr="005F4682">
        <w:trPr>
          <w:trHeight w:val="390"/>
        </w:trPr>
        <w:tc>
          <w:tcPr>
            <w:tcW w:w="6806" w:type="dxa"/>
            <w:gridSpan w:val="2"/>
            <w:tcBorders>
              <w:top w:val="single" w:sz="4" w:space="0" w:color="auto"/>
              <w:left w:val="single" w:sz="4" w:space="0" w:color="auto"/>
              <w:bottom w:val="single" w:sz="4" w:space="0" w:color="auto"/>
              <w:right w:val="single" w:sz="4" w:space="0" w:color="auto"/>
            </w:tcBorders>
            <w:shd w:val="pct15" w:color="auto" w:fill="FFFFFF"/>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MINIMUM ESSENTIAL REQUIREMENTS</w:t>
            </w:r>
          </w:p>
        </w:tc>
        <w:tc>
          <w:tcPr>
            <w:tcW w:w="3934" w:type="dxa"/>
            <w:gridSpan w:val="2"/>
            <w:tcBorders>
              <w:top w:val="single" w:sz="4" w:space="0" w:color="auto"/>
              <w:left w:val="single" w:sz="4" w:space="0" w:color="auto"/>
              <w:bottom w:val="single" w:sz="4" w:space="0" w:color="auto"/>
              <w:right w:val="single" w:sz="4" w:space="0" w:color="auto"/>
            </w:tcBorders>
            <w:shd w:val="pct15" w:color="auto" w:fill="FFFFFF"/>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METHOD OF ASSESSMENT</w:t>
            </w:r>
          </w:p>
        </w:tc>
      </w:tr>
      <w:tr w:rsidR="00475662" w:rsidRPr="00475662" w:rsidTr="005F4682">
        <w:trPr>
          <w:cantSplit/>
          <w:trHeight w:val="390"/>
        </w:trPr>
        <w:tc>
          <w:tcPr>
            <w:tcW w:w="10740" w:type="dxa"/>
            <w:gridSpan w:val="4"/>
            <w:tcBorders>
              <w:top w:val="single" w:sz="4" w:space="0" w:color="auto"/>
              <w:left w:val="single" w:sz="4" w:space="0" w:color="auto"/>
              <w:bottom w:val="nil"/>
              <w:right w:val="single" w:sz="4" w:space="0" w:color="auto"/>
            </w:tcBorders>
          </w:tcPr>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232"/>
              <w:gridCol w:w="4012"/>
            </w:tblGrid>
            <w:tr w:rsidR="00475662" w:rsidRPr="00475662" w:rsidTr="005F4682">
              <w:trPr>
                <w:cantSplit/>
                <w:trHeight w:val="780"/>
              </w:trPr>
              <w:tc>
                <w:tcPr>
                  <w:tcW w:w="11520" w:type="dxa"/>
                  <w:gridSpan w:val="3"/>
                  <w:tcBorders>
                    <w:top w:val="single" w:sz="4" w:space="0" w:color="auto"/>
                    <w:left w:val="nil"/>
                    <w:bottom w:val="single" w:sz="4" w:space="0" w:color="auto"/>
                    <w:right w:val="single" w:sz="4" w:space="0" w:color="auto"/>
                  </w:tcBorders>
                </w:tcPr>
                <w:p w:rsidR="00475662" w:rsidRPr="00475662" w:rsidRDefault="00475662" w:rsidP="00475662">
                  <w:pPr>
                    <w:spacing w:before="60" w:after="60" w:line="240" w:lineRule="auto"/>
                    <w:rPr>
                      <w:rFonts w:ascii="Arial" w:eastAsia="Times New Roman" w:hAnsi="Arial" w:cs="Arial"/>
                      <w:b/>
                      <w:sz w:val="24"/>
                      <w:szCs w:val="24"/>
                    </w:rPr>
                  </w:pPr>
                </w:p>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1.</w:t>
                  </w:r>
                  <w:r w:rsidRPr="00475662">
                    <w:rPr>
                      <w:rFonts w:ascii="Arial" w:eastAsia="Times New Roman" w:hAnsi="Arial" w:cs="Arial"/>
                      <w:b/>
                      <w:sz w:val="24"/>
                      <w:szCs w:val="24"/>
                    </w:rPr>
                    <w:tab/>
                    <w:t xml:space="preserve">Experience/Qualifications/Training </w:t>
                  </w:r>
                  <w:proofErr w:type="spellStart"/>
                  <w:r w:rsidRPr="00475662">
                    <w:rPr>
                      <w:rFonts w:ascii="Arial" w:eastAsia="Times New Roman" w:hAnsi="Arial" w:cs="Arial"/>
                      <w:b/>
                      <w:sz w:val="24"/>
                      <w:szCs w:val="24"/>
                    </w:rPr>
                    <w:t>etc</w:t>
                  </w:r>
                  <w:proofErr w:type="spellEnd"/>
                </w:p>
              </w:tc>
            </w:tr>
            <w:tr w:rsidR="00475662" w:rsidRPr="00475662" w:rsidTr="005F4682">
              <w:trPr>
                <w:cantSplit/>
                <w:trHeight w:val="549"/>
              </w:trPr>
              <w:tc>
                <w:tcPr>
                  <w:tcW w:w="1276" w:type="dxa"/>
                  <w:tcBorders>
                    <w:top w:val="single" w:sz="4" w:space="0" w:color="auto"/>
                    <w:left w:val="nil"/>
                    <w:bottom w:val="single" w:sz="4" w:space="0" w:color="auto"/>
                    <w:right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1.1</w:t>
                  </w:r>
                </w:p>
              </w:tc>
              <w:tc>
                <w:tcPr>
                  <w:tcW w:w="6232" w:type="dxa"/>
                  <w:tcBorders>
                    <w:top w:val="single" w:sz="4" w:space="0" w:color="auto"/>
                    <w:left w:val="single" w:sz="4" w:space="0" w:color="auto"/>
                    <w:bottom w:val="single" w:sz="4" w:space="0" w:color="auto"/>
                    <w:right w:val="single" w:sz="4" w:space="0" w:color="auto"/>
                  </w:tcBorders>
                </w:tcPr>
                <w:p w:rsidR="00475662" w:rsidRPr="00475662" w:rsidRDefault="00AA32ED" w:rsidP="00AA32ED">
                  <w:pPr>
                    <w:spacing w:after="0" w:line="240" w:lineRule="auto"/>
                    <w:jc w:val="both"/>
                    <w:rPr>
                      <w:rFonts w:ascii="Arial" w:eastAsia="Times New Roman" w:hAnsi="Arial" w:cs="Arial"/>
                      <w:sz w:val="24"/>
                      <w:szCs w:val="24"/>
                    </w:rPr>
                  </w:pPr>
                  <w:r>
                    <w:rPr>
                      <w:rFonts w:ascii="Arial" w:eastAsia="Times New Roman" w:hAnsi="Arial" w:cs="Arial"/>
                      <w:sz w:val="24"/>
                      <w:szCs w:val="24"/>
                    </w:rPr>
                    <w:t>GCSE</w:t>
                  </w:r>
                  <w:r w:rsidR="00475662" w:rsidRPr="00475662">
                    <w:rPr>
                      <w:rFonts w:ascii="Arial" w:eastAsia="Times New Roman" w:hAnsi="Arial" w:cs="Arial"/>
                      <w:sz w:val="24"/>
                      <w:szCs w:val="24"/>
                    </w:rPr>
                    <w:t xml:space="preserve"> in English, Maths and ICT or Level 1 Key S</w:t>
                  </w:r>
                  <w:r w:rsidR="00947E68">
                    <w:rPr>
                      <w:rFonts w:ascii="Arial" w:eastAsia="Times New Roman" w:hAnsi="Arial" w:cs="Arial"/>
                      <w:sz w:val="24"/>
                      <w:szCs w:val="24"/>
                    </w:rPr>
                    <w:t>kills in English, Maths and ICT or must be able to demonstrate they are currently studying for these qualifications.</w:t>
                  </w:r>
                </w:p>
              </w:tc>
              <w:tc>
                <w:tcPr>
                  <w:tcW w:w="4012" w:type="dxa"/>
                  <w:tcBorders>
                    <w:top w:val="single" w:sz="4" w:space="0" w:color="auto"/>
                    <w:left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w:t>
                  </w:r>
                </w:p>
              </w:tc>
            </w:tr>
            <w:tr w:rsidR="00475662" w:rsidRPr="00475662" w:rsidTr="005F4682">
              <w:trPr>
                <w:cantSplit/>
                <w:trHeight w:val="567"/>
              </w:trPr>
              <w:tc>
                <w:tcPr>
                  <w:tcW w:w="1276" w:type="dxa"/>
                  <w:tcBorders>
                    <w:top w:val="single" w:sz="4" w:space="0" w:color="auto"/>
                    <w:left w:val="nil"/>
                    <w:bottom w:val="single" w:sz="4" w:space="0" w:color="auto"/>
                    <w:right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1.2</w:t>
                  </w:r>
                </w:p>
              </w:tc>
              <w:tc>
                <w:tcPr>
                  <w:tcW w:w="6232" w:type="dxa"/>
                  <w:tcBorders>
                    <w:top w:val="single" w:sz="4" w:space="0" w:color="auto"/>
                    <w:left w:val="single" w:sz="4" w:space="0" w:color="auto"/>
                    <w:bottom w:val="single" w:sz="4" w:space="0" w:color="auto"/>
                    <w:right w:val="single" w:sz="4" w:space="0" w:color="auto"/>
                  </w:tcBorders>
                </w:tcPr>
                <w:p w:rsidR="00475662" w:rsidRPr="00475662" w:rsidRDefault="00475662" w:rsidP="00475662">
                  <w:pPr>
                    <w:spacing w:after="0" w:line="240" w:lineRule="auto"/>
                    <w:jc w:val="both"/>
                    <w:rPr>
                      <w:rFonts w:ascii="Arial" w:eastAsia="Times New Roman" w:hAnsi="Arial" w:cs="Arial"/>
                      <w:sz w:val="24"/>
                      <w:szCs w:val="24"/>
                    </w:rPr>
                  </w:pPr>
                  <w:r w:rsidRPr="00475662">
                    <w:rPr>
                      <w:rFonts w:ascii="Arial" w:eastAsia="Times New Roman" w:hAnsi="Arial" w:cs="Arial"/>
                      <w:sz w:val="24"/>
                      <w:szCs w:val="24"/>
                    </w:rPr>
                    <w:t>Willingness to participate in relevant training and development opportunities</w:t>
                  </w:r>
                </w:p>
              </w:tc>
              <w:tc>
                <w:tcPr>
                  <w:tcW w:w="4012" w:type="dxa"/>
                  <w:tcBorders>
                    <w:top w:val="single" w:sz="4" w:space="0" w:color="auto"/>
                    <w:left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Interview</w:t>
                  </w:r>
                </w:p>
              </w:tc>
            </w:tr>
            <w:tr w:rsidR="00475662" w:rsidRPr="00475662" w:rsidTr="005F4682">
              <w:trPr>
                <w:cantSplit/>
                <w:trHeight w:val="567"/>
              </w:trPr>
              <w:tc>
                <w:tcPr>
                  <w:tcW w:w="1276" w:type="dxa"/>
                  <w:tcBorders>
                    <w:top w:val="single" w:sz="4" w:space="0" w:color="auto"/>
                    <w:left w:val="nil"/>
                    <w:bottom w:val="single" w:sz="4" w:space="0" w:color="auto"/>
                    <w:right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1.3</w:t>
                  </w:r>
                </w:p>
              </w:tc>
              <w:tc>
                <w:tcPr>
                  <w:tcW w:w="6232" w:type="dxa"/>
                  <w:tcBorders>
                    <w:top w:val="single" w:sz="4" w:space="0" w:color="auto"/>
                    <w:left w:val="single" w:sz="4" w:space="0" w:color="auto"/>
                    <w:bottom w:val="single" w:sz="4" w:space="0" w:color="auto"/>
                    <w:right w:val="single" w:sz="4" w:space="0" w:color="auto"/>
                  </w:tcBorders>
                </w:tcPr>
                <w:p w:rsidR="00475662" w:rsidRPr="00475662" w:rsidRDefault="00475662" w:rsidP="00475662">
                  <w:pPr>
                    <w:spacing w:after="0" w:line="240" w:lineRule="auto"/>
                    <w:jc w:val="both"/>
                    <w:rPr>
                      <w:rFonts w:ascii="Arial" w:eastAsia="Times New Roman" w:hAnsi="Arial" w:cs="Arial"/>
                      <w:sz w:val="24"/>
                      <w:szCs w:val="24"/>
                    </w:rPr>
                  </w:pPr>
                  <w:r w:rsidRPr="00475662">
                    <w:rPr>
                      <w:rFonts w:ascii="Arial" w:eastAsia="Times New Roman" w:hAnsi="Arial" w:cs="Arial"/>
                      <w:sz w:val="24"/>
                      <w:szCs w:val="24"/>
                    </w:rPr>
                    <w:t>Training in literacy/numeracy strategy and / or willingness to undertake training.</w:t>
                  </w:r>
                </w:p>
              </w:tc>
              <w:tc>
                <w:tcPr>
                  <w:tcW w:w="4012" w:type="dxa"/>
                  <w:tcBorders>
                    <w:top w:val="single" w:sz="4" w:space="0" w:color="auto"/>
                    <w:left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Interview/Application Form</w:t>
                  </w:r>
                </w:p>
              </w:tc>
            </w:tr>
            <w:tr w:rsidR="00475662" w:rsidRPr="00475662" w:rsidTr="005F4682">
              <w:trPr>
                <w:cantSplit/>
                <w:trHeight w:val="833"/>
              </w:trPr>
              <w:tc>
                <w:tcPr>
                  <w:tcW w:w="1276" w:type="dxa"/>
                  <w:tcBorders>
                    <w:top w:val="single" w:sz="4" w:space="0" w:color="auto"/>
                    <w:left w:val="nil"/>
                    <w:bottom w:val="nil"/>
                    <w:right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1.4</w:t>
                  </w:r>
                </w:p>
              </w:tc>
              <w:tc>
                <w:tcPr>
                  <w:tcW w:w="6232" w:type="dxa"/>
                  <w:tcBorders>
                    <w:top w:val="single" w:sz="4" w:space="0" w:color="auto"/>
                    <w:left w:val="single" w:sz="4" w:space="0" w:color="auto"/>
                    <w:bottom w:val="nil"/>
                    <w:right w:val="single" w:sz="4" w:space="0" w:color="auto"/>
                  </w:tcBorders>
                </w:tcPr>
                <w:p w:rsidR="00475662" w:rsidRPr="00475662" w:rsidRDefault="00475662" w:rsidP="00475662">
                  <w:pPr>
                    <w:spacing w:after="0" w:line="240" w:lineRule="auto"/>
                    <w:jc w:val="both"/>
                    <w:rPr>
                      <w:rFonts w:ascii="Arial" w:eastAsia="Times New Roman" w:hAnsi="Arial" w:cs="Arial"/>
                      <w:sz w:val="24"/>
                      <w:szCs w:val="24"/>
                    </w:rPr>
                  </w:pPr>
                  <w:r w:rsidRPr="00475662">
                    <w:rPr>
                      <w:rFonts w:ascii="Arial" w:eastAsia="Times New Roman" w:hAnsi="Arial" w:cs="Arial"/>
                      <w:sz w:val="24"/>
                      <w:szCs w:val="24"/>
                    </w:rPr>
                    <w:t>Willingness to complete Team Teach Behaviour Management and Physical Intervention course, and other courses/training as required.</w:t>
                  </w:r>
                </w:p>
              </w:tc>
              <w:tc>
                <w:tcPr>
                  <w:tcW w:w="4012" w:type="dxa"/>
                  <w:tcBorders>
                    <w:top w:val="single" w:sz="4" w:space="0" w:color="auto"/>
                    <w:left w:val="single" w:sz="4" w:space="0" w:color="auto"/>
                    <w:bottom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Interview</w:t>
                  </w:r>
                </w:p>
              </w:tc>
            </w:tr>
          </w:tbl>
          <w:p w:rsidR="00475662" w:rsidRPr="00475662" w:rsidRDefault="00475662" w:rsidP="00475662">
            <w:pPr>
              <w:spacing w:before="60" w:after="60" w:line="240" w:lineRule="auto"/>
              <w:rPr>
                <w:rFonts w:ascii="Arial" w:eastAsia="Times New Roman" w:hAnsi="Arial" w:cs="Arial"/>
                <w:b/>
                <w:sz w:val="24"/>
                <w:szCs w:val="24"/>
              </w:rPr>
            </w:pPr>
          </w:p>
        </w:tc>
      </w:tr>
      <w:tr w:rsidR="00475662" w:rsidRPr="00475662" w:rsidTr="005F4682">
        <w:trPr>
          <w:cantSplit/>
          <w:trHeight w:val="390"/>
        </w:trPr>
        <w:tc>
          <w:tcPr>
            <w:tcW w:w="10740" w:type="dxa"/>
            <w:gridSpan w:val="4"/>
            <w:tcBorders>
              <w:top w:val="single" w:sz="4" w:space="0" w:color="auto"/>
              <w:left w:val="single" w:sz="4" w:space="0" w:color="auto"/>
              <w:bottom w:val="nil"/>
              <w:right w:val="single" w:sz="4" w:space="0" w:color="auto"/>
            </w:tcBorders>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2.</w:t>
            </w:r>
            <w:r w:rsidRPr="00475662">
              <w:rPr>
                <w:rFonts w:ascii="Arial" w:eastAsia="Times New Roman" w:hAnsi="Arial" w:cs="Arial"/>
                <w:b/>
                <w:sz w:val="24"/>
                <w:szCs w:val="24"/>
              </w:rPr>
              <w:tab/>
              <w:t>Skills and Knowledge</w:t>
            </w:r>
          </w:p>
        </w:tc>
      </w:tr>
      <w:tr w:rsidR="00475662" w:rsidRPr="00475662" w:rsidTr="005F4682">
        <w:trPr>
          <w:cantSplit/>
          <w:trHeight w:val="621"/>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2.1</w:t>
            </w:r>
          </w:p>
        </w:tc>
        <w:tc>
          <w:tcPr>
            <w:tcW w:w="6242" w:type="dxa"/>
            <w:gridSpan w:val="2"/>
            <w:tcBorders>
              <w:top w:val="single" w:sz="4" w:space="0" w:color="auto"/>
              <w:left w:val="nil"/>
              <w:bottom w:val="single" w:sz="4" w:space="0" w:color="auto"/>
            </w:tcBorders>
          </w:tcPr>
          <w:p w:rsidR="00475662" w:rsidRPr="00475662" w:rsidRDefault="00475662" w:rsidP="00475662">
            <w:pPr>
              <w:spacing w:before="60" w:after="0" w:line="240" w:lineRule="auto"/>
              <w:ind w:right="175"/>
              <w:rPr>
                <w:rFonts w:ascii="Arial" w:eastAsia="Times New Roman" w:hAnsi="Arial" w:cs="Arial"/>
                <w:sz w:val="24"/>
                <w:szCs w:val="24"/>
              </w:rPr>
            </w:pPr>
            <w:r w:rsidRPr="00475662">
              <w:rPr>
                <w:rFonts w:ascii="Arial" w:eastAsia="Times New Roman" w:hAnsi="Arial" w:cs="Arial"/>
                <w:sz w:val="24"/>
                <w:szCs w:val="24"/>
              </w:rPr>
              <w:t>Ability to work effectively within a team environment, understanding classroom roles and responsibilities</w:t>
            </w:r>
          </w:p>
        </w:tc>
        <w:tc>
          <w:tcPr>
            <w:tcW w:w="3114" w:type="dxa"/>
            <w:tcBorders>
              <w:top w:val="single" w:sz="4" w:space="0" w:color="auto"/>
              <w:bottom w:val="single" w:sz="4" w:space="0" w:color="auto"/>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Application Form/Interview</w:t>
            </w:r>
          </w:p>
        </w:tc>
      </w:tr>
      <w:tr w:rsidR="00475662" w:rsidRPr="00475662" w:rsidTr="005F4682">
        <w:trPr>
          <w:cantSplit/>
          <w:trHeight w:val="603"/>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2.2</w:t>
            </w:r>
          </w:p>
        </w:tc>
        <w:tc>
          <w:tcPr>
            <w:tcW w:w="6242" w:type="dxa"/>
            <w:gridSpan w:val="2"/>
            <w:tcBorders>
              <w:top w:val="single" w:sz="4" w:space="0" w:color="auto"/>
              <w:left w:val="nil"/>
              <w:bottom w:val="single" w:sz="4" w:space="0" w:color="auto"/>
            </w:tcBorders>
          </w:tcPr>
          <w:p w:rsidR="00475662" w:rsidRPr="00475662" w:rsidRDefault="00475662" w:rsidP="00475662">
            <w:pPr>
              <w:spacing w:before="60" w:after="0" w:line="240" w:lineRule="auto"/>
              <w:ind w:right="175"/>
              <w:rPr>
                <w:rFonts w:ascii="Arial" w:eastAsia="Times New Roman" w:hAnsi="Arial" w:cs="Arial"/>
                <w:sz w:val="24"/>
                <w:szCs w:val="24"/>
              </w:rPr>
            </w:pPr>
            <w:r w:rsidRPr="00475662">
              <w:rPr>
                <w:rFonts w:ascii="Arial" w:eastAsia="Times New Roman" w:hAnsi="Arial" w:cs="Arial"/>
                <w:sz w:val="24"/>
                <w:szCs w:val="24"/>
              </w:rPr>
              <w:t>Ability to build effective working relationships with all pupils and colleagues</w:t>
            </w:r>
          </w:p>
        </w:tc>
        <w:tc>
          <w:tcPr>
            <w:tcW w:w="3114" w:type="dxa"/>
            <w:tcBorders>
              <w:top w:val="single" w:sz="4" w:space="0" w:color="auto"/>
              <w:bottom w:val="single" w:sz="4" w:space="0" w:color="auto"/>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Interview/Reference</w:t>
            </w:r>
          </w:p>
        </w:tc>
      </w:tr>
      <w:tr w:rsidR="00475662" w:rsidRPr="00475662" w:rsidTr="005F4682">
        <w:trPr>
          <w:cantSplit/>
          <w:trHeight w:val="603"/>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2.3</w:t>
            </w:r>
          </w:p>
        </w:tc>
        <w:tc>
          <w:tcPr>
            <w:tcW w:w="6242" w:type="dxa"/>
            <w:gridSpan w:val="2"/>
            <w:tcBorders>
              <w:top w:val="single" w:sz="4" w:space="0" w:color="auto"/>
              <w:left w:val="nil"/>
              <w:bottom w:val="single" w:sz="4" w:space="0" w:color="auto"/>
            </w:tcBorders>
          </w:tcPr>
          <w:p w:rsidR="00475662" w:rsidRPr="00475662" w:rsidRDefault="00475662" w:rsidP="00475662">
            <w:pPr>
              <w:spacing w:before="60" w:after="0" w:line="240" w:lineRule="auto"/>
              <w:ind w:right="175"/>
              <w:rPr>
                <w:rFonts w:ascii="Arial" w:eastAsia="Times New Roman" w:hAnsi="Arial" w:cs="Arial"/>
                <w:sz w:val="24"/>
                <w:szCs w:val="24"/>
              </w:rPr>
            </w:pPr>
            <w:r w:rsidRPr="00475662">
              <w:rPr>
                <w:rFonts w:ascii="Arial" w:eastAsia="Times New Roman" w:hAnsi="Arial" w:cs="Arial"/>
                <w:sz w:val="24"/>
                <w:szCs w:val="24"/>
              </w:rPr>
              <w:t>Ability to promote a positive ethos and role model positive attributes</w:t>
            </w:r>
          </w:p>
        </w:tc>
        <w:tc>
          <w:tcPr>
            <w:tcW w:w="3114" w:type="dxa"/>
            <w:tcBorders>
              <w:top w:val="single" w:sz="4" w:space="0" w:color="auto"/>
              <w:bottom w:val="single" w:sz="4" w:space="0" w:color="auto"/>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Interview/Reference</w:t>
            </w:r>
          </w:p>
        </w:tc>
      </w:tr>
      <w:tr w:rsidR="00475662" w:rsidRPr="00475662" w:rsidTr="005F4682">
        <w:trPr>
          <w:cantSplit/>
          <w:trHeight w:val="337"/>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2.4</w:t>
            </w:r>
          </w:p>
        </w:tc>
        <w:tc>
          <w:tcPr>
            <w:tcW w:w="6242" w:type="dxa"/>
            <w:gridSpan w:val="2"/>
            <w:tcBorders>
              <w:top w:val="single" w:sz="4" w:space="0" w:color="auto"/>
              <w:left w:val="nil"/>
              <w:bottom w:val="single" w:sz="4" w:space="0" w:color="auto"/>
            </w:tcBorders>
          </w:tcPr>
          <w:p w:rsidR="00475662" w:rsidRPr="00475662" w:rsidRDefault="00475662" w:rsidP="00475662">
            <w:pPr>
              <w:spacing w:before="60" w:after="0" w:line="240" w:lineRule="auto"/>
              <w:ind w:right="175"/>
              <w:rPr>
                <w:rFonts w:ascii="Arial" w:eastAsia="Times New Roman" w:hAnsi="Arial" w:cs="Arial"/>
                <w:sz w:val="24"/>
                <w:szCs w:val="24"/>
              </w:rPr>
            </w:pPr>
            <w:r w:rsidRPr="00475662">
              <w:rPr>
                <w:rFonts w:ascii="Arial" w:eastAsia="Times New Roman" w:hAnsi="Arial" w:cs="Arial"/>
                <w:sz w:val="24"/>
                <w:szCs w:val="24"/>
              </w:rPr>
              <w:t>Good personal numeracy and literacy skills</w:t>
            </w:r>
          </w:p>
        </w:tc>
        <w:tc>
          <w:tcPr>
            <w:tcW w:w="3114" w:type="dxa"/>
            <w:tcBorders>
              <w:top w:val="single" w:sz="4" w:space="0" w:color="auto"/>
              <w:bottom w:val="single" w:sz="4" w:space="0" w:color="auto"/>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Assessment</w:t>
            </w:r>
          </w:p>
        </w:tc>
      </w:tr>
      <w:tr w:rsidR="00475662" w:rsidRPr="00475662" w:rsidTr="005F4682">
        <w:trPr>
          <w:cantSplit/>
          <w:trHeight w:val="621"/>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2.5</w:t>
            </w:r>
          </w:p>
        </w:tc>
        <w:tc>
          <w:tcPr>
            <w:tcW w:w="6242" w:type="dxa"/>
            <w:gridSpan w:val="2"/>
            <w:tcBorders>
              <w:top w:val="single" w:sz="4" w:space="0" w:color="auto"/>
              <w:left w:val="nil"/>
              <w:bottom w:val="single" w:sz="4" w:space="0" w:color="auto"/>
            </w:tcBorders>
          </w:tcPr>
          <w:p w:rsidR="00475662" w:rsidRPr="00475662" w:rsidRDefault="00475662" w:rsidP="00475662">
            <w:pPr>
              <w:spacing w:before="60" w:after="0" w:line="240" w:lineRule="auto"/>
              <w:ind w:right="175"/>
              <w:rPr>
                <w:rFonts w:ascii="Arial" w:eastAsia="Times New Roman" w:hAnsi="Arial" w:cs="Arial"/>
                <w:sz w:val="24"/>
                <w:szCs w:val="24"/>
              </w:rPr>
            </w:pPr>
            <w:r w:rsidRPr="00475662">
              <w:rPr>
                <w:rFonts w:ascii="Arial" w:eastAsia="Times New Roman" w:hAnsi="Arial" w:cs="Arial"/>
                <w:sz w:val="24"/>
                <w:szCs w:val="24"/>
              </w:rPr>
              <w:t>Ability to work with children at all levels regardless of specific individual need and identify learning styles as appropriate</w:t>
            </w:r>
          </w:p>
        </w:tc>
        <w:tc>
          <w:tcPr>
            <w:tcW w:w="3114" w:type="dxa"/>
            <w:tcBorders>
              <w:top w:val="single" w:sz="4" w:space="0" w:color="auto"/>
              <w:bottom w:val="single" w:sz="4" w:space="0" w:color="auto"/>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Interview/Reference</w:t>
            </w:r>
          </w:p>
        </w:tc>
      </w:tr>
      <w:tr w:rsidR="00475662" w:rsidRPr="00475662" w:rsidTr="005F4682">
        <w:trPr>
          <w:cantSplit/>
          <w:trHeight w:val="549"/>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2.6</w:t>
            </w:r>
          </w:p>
        </w:tc>
        <w:tc>
          <w:tcPr>
            <w:tcW w:w="6242" w:type="dxa"/>
            <w:gridSpan w:val="2"/>
            <w:tcBorders>
              <w:top w:val="single" w:sz="4" w:space="0" w:color="auto"/>
              <w:left w:val="nil"/>
              <w:bottom w:val="single" w:sz="4" w:space="0" w:color="auto"/>
            </w:tcBorders>
          </w:tcPr>
          <w:p w:rsidR="00475662" w:rsidRPr="00475662" w:rsidRDefault="00475662" w:rsidP="00475662">
            <w:pPr>
              <w:tabs>
                <w:tab w:val="left" w:pos="432"/>
                <w:tab w:val="left" w:pos="850"/>
              </w:tabs>
              <w:spacing w:after="0" w:line="240" w:lineRule="auto"/>
              <w:ind w:right="175"/>
              <w:jc w:val="both"/>
              <w:rPr>
                <w:rFonts w:ascii="Arial" w:eastAsia="Times New Roman" w:hAnsi="Arial" w:cs="Arial"/>
                <w:sz w:val="24"/>
                <w:szCs w:val="24"/>
              </w:rPr>
            </w:pPr>
            <w:r w:rsidRPr="00475662">
              <w:rPr>
                <w:rFonts w:ascii="Arial" w:eastAsia="Times New Roman" w:hAnsi="Arial" w:cs="Arial"/>
                <w:sz w:val="24"/>
                <w:szCs w:val="24"/>
              </w:rPr>
              <w:t>Working knowledge of relevant policies/codes of practice/legislation</w:t>
            </w:r>
          </w:p>
        </w:tc>
        <w:tc>
          <w:tcPr>
            <w:tcW w:w="3114" w:type="dxa"/>
            <w:tcBorders>
              <w:top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Form/Interview</w:t>
            </w:r>
          </w:p>
        </w:tc>
      </w:tr>
      <w:tr w:rsidR="00475662" w:rsidRPr="00475662" w:rsidTr="005F4682">
        <w:trPr>
          <w:cantSplit/>
          <w:trHeight w:val="549"/>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2.7</w:t>
            </w:r>
          </w:p>
        </w:tc>
        <w:tc>
          <w:tcPr>
            <w:tcW w:w="6242" w:type="dxa"/>
            <w:gridSpan w:val="2"/>
            <w:tcBorders>
              <w:top w:val="single" w:sz="4" w:space="0" w:color="auto"/>
              <w:left w:val="nil"/>
              <w:bottom w:val="single" w:sz="4" w:space="0" w:color="auto"/>
            </w:tcBorders>
          </w:tcPr>
          <w:p w:rsidR="00475662" w:rsidRPr="00475662" w:rsidRDefault="00475662" w:rsidP="00475662">
            <w:pPr>
              <w:tabs>
                <w:tab w:val="left" w:pos="432"/>
                <w:tab w:val="left" w:pos="850"/>
              </w:tabs>
              <w:spacing w:after="0" w:line="240" w:lineRule="auto"/>
              <w:ind w:right="175"/>
              <w:jc w:val="both"/>
              <w:rPr>
                <w:rFonts w:ascii="Arial" w:eastAsia="Times New Roman" w:hAnsi="Arial" w:cs="Arial"/>
                <w:sz w:val="24"/>
                <w:szCs w:val="24"/>
              </w:rPr>
            </w:pPr>
            <w:r w:rsidRPr="00475662">
              <w:rPr>
                <w:rFonts w:ascii="Arial" w:eastAsia="Times New Roman" w:hAnsi="Arial" w:cs="Arial"/>
                <w:sz w:val="24"/>
                <w:szCs w:val="24"/>
              </w:rPr>
              <w:t>Understanding of inclusion, especially within a school setting</w:t>
            </w:r>
          </w:p>
        </w:tc>
        <w:tc>
          <w:tcPr>
            <w:tcW w:w="3114" w:type="dxa"/>
            <w:tcBorders>
              <w:top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Form/Interview</w:t>
            </w:r>
          </w:p>
        </w:tc>
      </w:tr>
      <w:tr w:rsidR="00475662" w:rsidRPr="00475662" w:rsidTr="005F4682">
        <w:trPr>
          <w:cantSplit/>
          <w:trHeight w:val="549"/>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2.8</w:t>
            </w:r>
          </w:p>
        </w:tc>
        <w:tc>
          <w:tcPr>
            <w:tcW w:w="6242" w:type="dxa"/>
            <w:gridSpan w:val="2"/>
            <w:tcBorders>
              <w:top w:val="single" w:sz="4" w:space="0" w:color="auto"/>
              <w:left w:val="nil"/>
              <w:bottom w:val="single" w:sz="4" w:space="0" w:color="auto"/>
            </w:tcBorders>
          </w:tcPr>
          <w:p w:rsidR="00475662" w:rsidRPr="00475662" w:rsidRDefault="00475662" w:rsidP="00475662">
            <w:pPr>
              <w:tabs>
                <w:tab w:val="left" w:pos="432"/>
                <w:tab w:val="left" w:pos="850"/>
              </w:tabs>
              <w:spacing w:after="0" w:line="240" w:lineRule="auto"/>
              <w:ind w:right="175"/>
              <w:jc w:val="both"/>
              <w:rPr>
                <w:rFonts w:ascii="Arial" w:eastAsia="Times New Roman" w:hAnsi="Arial" w:cs="Arial"/>
                <w:sz w:val="24"/>
                <w:szCs w:val="24"/>
              </w:rPr>
            </w:pPr>
            <w:r w:rsidRPr="00475662">
              <w:rPr>
                <w:rFonts w:ascii="Arial" w:eastAsia="Times New Roman" w:hAnsi="Arial" w:cs="Arial"/>
                <w:sz w:val="24"/>
                <w:szCs w:val="24"/>
              </w:rPr>
              <w:t>Ability to prepare resources to support learning programmes</w:t>
            </w:r>
          </w:p>
        </w:tc>
        <w:tc>
          <w:tcPr>
            <w:tcW w:w="3114" w:type="dxa"/>
            <w:tcBorders>
              <w:top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Form/Interview</w:t>
            </w:r>
          </w:p>
        </w:tc>
      </w:tr>
      <w:tr w:rsidR="00475662" w:rsidRPr="00475662" w:rsidTr="005F4682">
        <w:trPr>
          <w:cantSplit/>
          <w:trHeight w:val="319"/>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2.9</w:t>
            </w:r>
          </w:p>
        </w:tc>
        <w:tc>
          <w:tcPr>
            <w:tcW w:w="6242" w:type="dxa"/>
            <w:gridSpan w:val="2"/>
            <w:tcBorders>
              <w:top w:val="single" w:sz="4" w:space="0" w:color="auto"/>
              <w:left w:val="nil"/>
              <w:bottom w:val="single" w:sz="4" w:space="0" w:color="auto"/>
            </w:tcBorders>
          </w:tcPr>
          <w:p w:rsidR="00475662" w:rsidRPr="00475662" w:rsidRDefault="00475662" w:rsidP="00475662">
            <w:pPr>
              <w:tabs>
                <w:tab w:val="left" w:pos="432"/>
                <w:tab w:val="left" w:pos="850"/>
              </w:tabs>
              <w:spacing w:after="0" w:line="240" w:lineRule="auto"/>
              <w:ind w:right="175"/>
              <w:jc w:val="both"/>
              <w:rPr>
                <w:rFonts w:ascii="Arial" w:eastAsia="Times New Roman" w:hAnsi="Arial" w:cs="Arial"/>
                <w:sz w:val="24"/>
                <w:szCs w:val="24"/>
              </w:rPr>
            </w:pPr>
            <w:r w:rsidRPr="00475662">
              <w:rPr>
                <w:rFonts w:ascii="Arial" w:eastAsia="Times New Roman" w:hAnsi="Arial" w:cs="Arial"/>
                <w:sz w:val="24"/>
                <w:szCs w:val="24"/>
              </w:rPr>
              <w:t>Ability to use other basic technology – video, photocopier</w:t>
            </w:r>
          </w:p>
        </w:tc>
        <w:tc>
          <w:tcPr>
            <w:tcW w:w="3114" w:type="dxa"/>
            <w:tcBorders>
              <w:top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w:t>
            </w:r>
          </w:p>
        </w:tc>
      </w:tr>
      <w:tr w:rsidR="00475662" w:rsidRPr="00475662" w:rsidTr="005F4682">
        <w:trPr>
          <w:cantSplit/>
          <w:trHeight w:val="1383"/>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2.10</w:t>
            </w:r>
          </w:p>
        </w:tc>
        <w:tc>
          <w:tcPr>
            <w:tcW w:w="6242" w:type="dxa"/>
            <w:gridSpan w:val="2"/>
            <w:tcBorders>
              <w:top w:val="single" w:sz="4" w:space="0" w:color="auto"/>
              <w:left w:val="nil"/>
              <w:bottom w:val="single" w:sz="4" w:space="0" w:color="auto"/>
            </w:tcBorders>
          </w:tcPr>
          <w:p w:rsidR="00475662" w:rsidRPr="00475662" w:rsidRDefault="00475662" w:rsidP="00475662">
            <w:pPr>
              <w:tabs>
                <w:tab w:val="left" w:pos="432"/>
                <w:tab w:val="left" w:pos="850"/>
              </w:tabs>
              <w:spacing w:after="0" w:line="240" w:lineRule="auto"/>
              <w:ind w:right="175"/>
              <w:jc w:val="both"/>
              <w:rPr>
                <w:rFonts w:ascii="Arial" w:eastAsia="Times New Roman" w:hAnsi="Arial" w:cs="Arial"/>
                <w:sz w:val="24"/>
                <w:szCs w:val="24"/>
              </w:rPr>
            </w:pPr>
            <w:r w:rsidRPr="00475662">
              <w:rPr>
                <w:rFonts w:ascii="Arial" w:eastAsia="Times New Roman" w:hAnsi="Arial" w:cs="Arial"/>
                <w:b/>
                <w:sz w:val="24"/>
                <w:szCs w:val="24"/>
              </w:rPr>
              <w:t xml:space="preserve">Customer Care - </w:t>
            </w:r>
            <w:r w:rsidRPr="00475662">
              <w:rPr>
                <w:rFonts w:ascii="Arial" w:eastAsia="Times New Roman" w:hAnsi="Arial" w:cs="Arial"/>
                <w:sz w:val="24"/>
                <w:szCs w:val="24"/>
              </w:rPr>
              <w:t>Listen and respond to customer need, seek out innovative ways of consulting service users and engaging partners.  Network with others to develop services for the benefit of the service users.</w:t>
            </w:r>
          </w:p>
          <w:p w:rsidR="00475662" w:rsidRPr="00475662" w:rsidRDefault="00475662" w:rsidP="00475662">
            <w:pPr>
              <w:spacing w:after="0" w:line="240" w:lineRule="auto"/>
              <w:ind w:right="175"/>
              <w:jc w:val="both"/>
              <w:rPr>
                <w:rFonts w:ascii="Arial" w:eastAsia="Times New Roman" w:hAnsi="Arial" w:cs="Arial"/>
                <w:sz w:val="24"/>
                <w:szCs w:val="24"/>
              </w:rPr>
            </w:pPr>
          </w:p>
        </w:tc>
        <w:tc>
          <w:tcPr>
            <w:tcW w:w="3114" w:type="dxa"/>
            <w:tcBorders>
              <w:top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Interview</w:t>
            </w:r>
          </w:p>
        </w:tc>
      </w:tr>
      <w:tr w:rsidR="00475662" w:rsidRPr="00475662" w:rsidTr="005F4682">
        <w:trPr>
          <w:cantSplit/>
          <w:trHeight w:val="3067"/>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lastRenderedPageBreak/>
              <w:t>2.11</w:t>
            </w:r>
          </w:p>
        </w:tc>
        <w:tc>
          <w:tcPr>
            <w:tcW w:w="6242" w:type="dxa"/>
            <w:gridSpan w:val="2"/>
            <w:tcBorders>
              <w:top w:val="single" w:sz="4" w:space="0" w:color="auto"/>
              <w:left w:val="nil"/>
              <w:bottom w:val="single" w:sz="4" w:space="0" w:color="auto"/>
            </w:tcBorders>
          </w:tcPr>
          <w:p w:rsidR="00475662" w:rsidRPr="00475662" w:rsidRDefault="00475662" w:rsidP="00475662">
            <w:pPr>
              <w:keepNext/>
              <w:spacing w:after="0" w:line="240" w:lineRule="auto"/>
              <w:ind w:right="175"/>
              <w:jc w:val="both"/>
              <w:outlineLvl w:val="1"/>
              <w:rPr>
                <w:rFonts w:ascii="Arial" w:eastAsia="Times New Roman" w:hAnsi="Arial" w:cs="Arial"/>
                <w:b/>
                <w:bCs/>
                <w:i/>
                <w:iCs/>
                <w:sz w:val="24"/>
                <w:szCs w:val="24"/>
              </w:rPr>
            </w:pPr>
            <w:r w:rsidRPr="00475662">
              <w:rPr>
                <w:rFonts w:ascii="Arial" w:eastAsia="Times New Roman" w:hAnsi="Arial" w:cs="Arial"/>
                <w:b/>
                <w:bCs/>
                <w:i/>
                <w:iCs/>
                <w:sz w:val="24"/>
                <w:szCs w:val="24"/>
              </w:rPr>
              <w:t>Valuing Diversity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rsidR="00475662" w:rsidRPr="00475662" w:rsidRDefault="00475662" w:rsidP="00475662">
            <w:pPr>
              <w:spacing w:after="0" w:line="240" w:lineRule="auto"/>
              <w:ind w:right="175"/>
              <w:jc w:val="both"/>
              <w:rPr>
                <w:rFonts w:ascii="Arial" w:eastAsia="Times New Roman" w:hAnsi="Arial" w:cs="Arial"/>
                <w:sz w:val="24"/>
                <w:szCs w:val="24"/>
              </w:rPr>
            </w:pPr>
          </w:p>
        </w:tc>
        <w:tc>
          <w:tcPr>
            <w:tcW w:w="3114" w:type="dxa"/>
            <w:tcBorders>
              <w:top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Interview</w:t>
            </w:r>
          </w:p>
        </w:tc>
      </w:tr>
      <w:tr w:rsidR="00475662" w:rsidRPr="00475662" w:rsidTr="005F4682">
        <w:trPr>
          <w:cantSplit/>
          <w:trHeight w:val="1951"/>
        </w:trPr>
        <w:tc>
          <w:tcPr>
            <w:tcW w:w="1384" w:type="dxa"/>
            <w:tcBorders>
              <w:top w:val="single" w:sz="4" w:space="0" w:color="auto"/>
              <w:bottom w:val="single" w:sz="4" w:space="0" w:color="auto"/>
              <w:right w:val="nil"/>
            </w:tcBorders>
          </w:tcPr>
          <w:p w:rsidR="00475662" w:rsidRPr="00475662" w:rsidRDefault="00475662" w:rsidP="00475662">
            <w:pPr>
              <w:spacing w:before="60" w:after="0" w:line="240" w:lineRule="auto"/>
              <w:rPr>
                <w:rFonts w:ascii="Arial" w:eastAsia="Times New Roman" w:hAnsi="Arial" w:cs="Arial"/>
                <w:sz w:val="24"/>
                <w:szCs w:val="24"/>
              </w:rPr>
            </w:pPr>
            <w:r w:rsidRPr="00475662">
              <w:rPr>
                <w:rFonts w:ascii="Arial" w:eastAsia="Times New Roman" w:hAnsi="Arial" w:cs="Arial"/>
                <w:sz w:val="24"/>
                <w:szCs w:val="24"/>
              </w:rPr>
              <w:t>2.12</w:t>
            </w:r>
          </w:p>
        </w:tc>
        <w:tc>
          <w:tcPr>
            <w:tcW w:w="6242" w:type="dxa"/>
            <w:gridSpan w:val="2"/>
            <w:tcBorders>
              <w:top w:val="single" w:sz="4" w:space="0" w:color="auto"/>
              <w:left w:val="nil"/>
              <w:bottom w:val="single" w:sz="4" w:space="0" w:color="auto"/>
            </w:tcBorders>
          </w:tcPr>
          <w:p w:rsidR="00475662" w:rsidRPr="00475662" w:rsidRDefault="00475662" w:rsidP="00475662">
            <w:pPr>
              <w:spacing w:after="0" w:line="240" w:lineRule="auto"/>
              <w:ind w:right="175"/>
              <w:jc w:val="both"/>
              <w:rPr>
                <w:rFonts w:ascii="Arial" w:eastAsia="Times New Roman" w:hAnsi="Arial" w:cs="Arial"/>
                <w:sz w:val="24"/>
                <w:szCs w:val="24"/>
              </w:rPr>
            </w:pPr>
            <w:r w:rsidRPr="00475662">
              <w:rPr>
                <w:rFonts w:ascii="Arial" w:eastAsia="Times New Roman" w:hAnsi="Arial" w:cs="Arial"/>
                <w:b/>
                <w:sz w:val="24"/>
                <w:szCs w:val="24"/>
              </w:rPr>
              <w:t>Developing Self and Others</w:t>
            </w:r>
            <w:r w:rsidRPr="00475662">
              <w:rPr>
                <w:rFonts w:ascii="Arial" w:eastAsia="Times New Roman" w:hAnsi="Arial" w:cs="Arial"/>
                <w:sz w:val="24"/>
                <w:szCs w:val="24"/>
              </w:rPr>
              <w:t xml:space="preserve"> - Ability to question, and request right training and development that links to the post, to seek opportunities that add to skills and knowledge, to respond positively to opportunities that arise. And to support others’ learning and share learning with others</w:t>
            </w:r>
          </w:p>
          <w:p w:rsidR="00475662" w:rsidRPr="00475662" w:rsidRDefault="00475662" w:rsidP="00475662">
            <w:pPr>
              <w:spacing w:after="0" w:line="240" w:lineRule="auto"/>
              <w:ind w:right="175"/>
              <w:jc w:val="both"/>
              <w:rPr>
                <w:rFonts w:ascii="Arial" w:eastAsia="Times New Roman" w:hAnsi="Arial" w:cs="Arial"/>
                <w:sz w:val="24"/>
                <w:szCs w:val="24"/>
              </w:rPr>
            </w:pPr>
          </w:p>
          <w:p w:rsidR="00475662" w:rsidRPr="00475662" w:rsidRDefault="00475662" w:rsidP="00475662">
            <w:pPr>
              <w:spacing w:after="0" w:line="240" w:lineRule="auto"/>
              <w:ind w:right="175"/>
              <w:jc w:val="both"/>
              <w:rPr>
                <w:rFonts w:ascii="Arial" w:eastAsia="Times New Roman" w:hAnsi="Arial" w:cs="Arial"/>
                <w:sz w:val="24"/>
                <w:szCs w:val="24"/>
              </w:rPr>
            </w:pPr>
          </w:p>
        </w:tc>
        <w:tc>
          <w:tcPr>
            <w:tcW w:w="3114" w:type="dxa"/>
            <w:tcBorders>
              <w:top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b/>
                <w:sz w:val="24"/>
                <w:szCs w:val="24"/>
              </w:rPr>
            </w:pPr>
            <w:r w:rsidRPr="00475662">
              <w:rPr>
                <w:rFonts w:ascii="Arial" w:eastAsia="Times New Roman" w:hAnsi="Arial" w:cs="Arial"/>
                <w:sz w:val="24"/>
                <w:szCs w:val="24"/>
              </w:rPr>
              <w:t>Application Form/Interview</w:t>
            </w:r>
          </w:p>
        </w:tc>
      </w:tr>
    </w:tbl>
    <w:p w:rsidR="00475662" w:rsidRPr="00475662" w:rsidRDefault="00475662" w:rsidP="00475662">
      <w:pPr>
        <w:spacing w:after="0" w:line="240" w:lineRule="auto"/>
        <w:rPr>
          <w:rFonts w:ascii="Arial" w:eastAsia="Times New Roman" w:hAnsi="Arial" w:cs="Arial"/>
          <w:sz w:val="24"/>
          <w:szCs w:val="24"/>
        </w:rPr>
      </w:pPr>
    </w:p>
    <w:p w:rsidR="00475662" w:rsidRPr="00475662" w:rsidRDefault="00475662" w:rsidP="00475662">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913"/>
        <w:gridCol w:w="2992"/>
      </w:tblGrid>
      <w:tr w:rsidR="00475662" w:rsidRPr="00475662" w:rsidTr="005F4682">
        <w:trPr>
          <w:cantSplit/>
        </w:trPr>
        <w:tc>
          <w:tcPr>
            <w:tcW w:w="10580" w:type="dxa"/>
            <w:gridSpan w:val="3"/>
            <w:tcBorders>
              <w:top w:val="single" w:sz="4" w:space="0" w:color="auto"/>
              <w:left w:val="single" w:sz="4" w:space="0" w:color="auto"/>
              <w:bottom w:val="single" w:sz="4" w:space="0" w:color="auto"/>
              <w:right w:val="single" w:sz="4" w:space="0" w:color="auto"/>
            </w:tcBorders>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3.</w:t>
            </w:r>
            <w:r w:rsidRPr="00475662">
              <w:rPr>
                <w:rFonts w:ascii="Arial" w:eastAsia="Times New Roman" w:hAnsi="Arial" w:cs="Arial"/>
                <w:b/>
                <w:sz w:val="24"/>
                <w:szCs w:val="24"/>
              </w:rPr>
              <w:tab/>
              <w:t>Work Related Circumstances – Professional Values &amp; Practices</w:t>
            </w:r>
          </w:p>
        </w:tc>
      </w:tr>
      <w:tr w:rsidR="00475662" w:rsidRPr="00475662" w:rsidTr="005F4682">
        <w:trPr>
          <w:cantSplit/>
        </w:trPr>
        <w:tc>
          <w:tcPr>
            <w:tcW w:w="675" w:type="dxa"/>
            <w:tcBorders>
              <w:top w:val="nil"/>
              <w:bottom w:val="nil"/>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3.1</w:t>
            </w:r>
          </w:p>
        </w:tc>
        <w:tc>
          <w:tcPr>
            <w:tcW w:w="6913" w:type="dxa"/>
            <w:tcBorders>
              <w:top w:val="nil"/>
              <w:left w:val="nil"/>
              <w:bottom w:val="nil"/>
            </w:tcBorders>
          </w:tcPr>
          <w:p w:rsidR="00475662" w:rsidRPr="00475662" w:rsidRDefault="00475662" w:rsidP="00475662">
            <w:pPr>
              <w:spacing w:after="0" w:line="240" w:lineRule="auto"/>
              <w:ind w:right="175"/>
              <w:rPr>
                <w:rFonts w:ascii="Arial" w:eastAsia="Times New Roman" w:hAnsi="Arial" w:cs="Arial"/>
                <w:sz w:val="24"/>
                <w:szCs w:val="24"/>
              </w:rPr>
            </w:pPr>
            <w:r w:rsidRPr="00475662">
              <w:rPr>
                <w:rFonts w:ascii="Arial" w:eastAsia="Times New Roman" w:hAnsi="Arial" w:cs="Arial"/>
                <w:sz w:val="24"/>
                <w:szCs w:val="24"/>
              </w:rPr>
              <w:t>High expectations of all pupils; respect for their social, cultural, linguistic, religious and ethnic background and a commitment to raising their educational achievements</w:t>
            </w:r>
          </w:p>
        </w:tc>
        <w:tc>
          <w:tcPr>
            <w:tcW w:w="2992" w:type="dxa"/>
            <w:tcBorders>
              <w:top w:val="nil"/>
              <w:bottom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 &amp; Interview</w:t>
            </w:r>
          </w:p>
        </w:tc>
      </w:tr>
      <w:tr w:rsidR="00475662" w:rsidRPr="00475662" w:rsidTr="005F4682">
        <w:trPr>
          <w:cantSplit/>
        </w:trPr>
        <w:tc>
          <w:tcPr>
            <w:tcW w:w="675" w:type="dxa"/>
            <w:tcBorders>
              <w:top w:val="nil"/>
              <w:bottom w:val="nil"/>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3.2</w:t>
            </w:r>
          </w:p>
        </w:tc>
        <w:tc>
          <w:tcPr>
            <w:tcW w:w="6913" w:type="dxa"/>
            <w:tcBorders>
              <w:top w:val="nil"/>
              <w:left w:val="nil"/>
              <w:bottom w:val="nil"/>
            </w:tcBorders>
          </w:tcPr>
          <w:p w:rsidR="00475662" w:rsidRPr="00475662" w:rsidRDefault="00475662" w:rsidP="00475662">
            <w:pPr>
              <w:spacing w:after="0" w:line="240" w:lineRule="auto"/>
              <w:ind w:right="175"/>
              <w:rPr>
                <w:rFonts w:ascii="Arial" w:eastAsia="Times New Roman" w:hAnsi="Arial" w:cs="Arial"/>
                <w:sz w:val="24"/>
                <w:szCs w:val="24"/>
              </w:rPr>
            </w:pPr>
            <w:r w:rsidRPr="00475662">
              <w:rPr>
                <w:rFonts w:ascii="Arial" w:eastAsia="Times New Roman" w:hAnsi="Arial" w:cs="Arial"/>
                <w:sz w:val="24"/>
                <w:szCs w:val="24"/>
              </w:rPr>
              <w:t>Ability to build and maintain successful relationships with pupils, treat them consistently, with respect and consideration and demonstrate concern for their development as learners</w:t>
            </w:r>
          </w:p>
        </w:tc>
        <w:tc>
          <w:tcPr>
            <w:tcW w:w="2992" w:type="dxa"/>
            <w:tcBorders>
              <w:top w:val="nil"/>
              <w:bottom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 &amp; Interview</w:t>
            </w:r>
          </w:p>
        </w:tc>
      </w:tr>
      <w:tr w:rsidR="00475662" w:rsidRPr="00475662" w:rsidTr="005F4682">
        <w:trPr>
          <w:cantSplit/>
        </w:trPr>
        <w:tc>
          <w:tcPr>
            <w:tcW w:w="675" w:type="dxa"/>
            <w:tcBorders>
              <w:top w:val="nil"/>
              <w:bottom w:val="nil"/>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3.3</w:t>
            </w:r>
          </w:p>
        </w:tc>
        <w:tc>
          <w:tcPr>
            <w:tcW w:w="6913" w:type="dxa"/>
            <w:tcBorders>
              <w:top w:val="nil"/>
              <w:left w:val="nil"/>
              <w:bottom w:val="nil"/>
            </w:tcBorders>
          </w:tcPr>
          <w:p w:rsidR="00475662" w:rsidRPr="00475662" w:rsidRDefault="00475662" w:rsidP="00475662">
            <w:pPr>
              <w:spacing w:after="0" w:line="240" w:lineRule="auto"/>
              <w:ind w:right="175"/>
              <w:rPr>
                <w:rFonts w:ascii="Arial" w:eastAsia="Times New Roman" w:hAnsi="Arial" w:cs="Arial"/>
                <w:sz w:val="24"/>
                <w:szCs w:val="24"/>
              </w:rPr>
            </w:pPr>
            <w:r w:rsidRPr="00475662">
              <w:rPr>
                <w:rFonts w:ascii="Arial" w:eastAsia="Times New Roman" w:hAnsi="Arial" w:cs="Arial"/>
                <w:sz w:val="24"/>
                <w:szCs w:val="24"/>
              </w:rPr>
              <w:t>Demonstrate and promote the positive values, attitudes and behaviour they expect from the pupils with whom they work</w:t>
            </w:r>
          </w:p>
        </w:tc>
        <w:tc>
          <w:tcPr>
            <w:tcW w:w="2992" w:type="dxa"/>
            <w:tcBorders>
              <w:top w:val="nil"/>
              <w:bottom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 &amp; Interview</w:t>
            </w:r>
          </w:p>
        </w:tc>
      </w:tr>
      <w:tr w:rsidR="00475662" w:rsidRPr="00475662" w:rsidTr="005F4682">
        <w:trPr>
          <w:cantSplit/>
        </w:trPr>
        <w:tc>
          <w:tcPr>
            <w:tcW w:w="675" w:type="dxa"/>
            <w:tcBorders>
              <w:top w:val="nil"/>
              <w:bottom w:val="nil"/>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3.4</w:t>
            </w:r>
          </w:p>
        </w:tc>
        <w:tc>
          <w:tcPr>
            <w:tcW w:w="6913" w:type="dxa"/>
            <w:tcBorders>
              <w:top w:val="nil"/>
              <w:left w:val="nil"/>
              <w:bottom w:val="nil"/>
            </w:tcBorders>
          </w:tcPr>
          <w:p w:rsidR="00475662" w:rsidRPr="00475662" w:rsidRDefault="00475662" w:rsidP="00475662">
            <w:pPr>
              <w:spacing w:after="0" w:line="240" w:lineRule="auto"/>
              <w:ind w:right="175"/>
              <w:rPr>
                <w:rFonts w:ascii="Arial" w:eastAsia="Times New Roman" w:hAnsi="Arial" w:cs="Arial"/>
                <w:sz w:val="24"/>
                <w:szCs w:val="24"/>
              </w:rPr>
            </w:pPr>
            <w:r w:rsidRPr="00475662">
              <w:rPr>
                <w:rFonts w:ascii="Arial" w:eastAsia="Times New Roman" w:hAnsi="Arial" w:cs="Arial"/>
                <w:sz w:val="24"/>
                <w:szCs w:val="24"/>
              </w:rPr>
              <w:t>Ability to work collaboratively with colleagues and carry out role effectively, knowing when to seek help and advice</w:t>
            </w:r>
          </w:p>
        </w:tc>
        <w:tc>
          <w:tcPr>
            <w:tcW w:w="2992" w:type="dxa"/>
            <w:tcBorders>
              <w:top w:val="nil"/>
              <w:bottom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Interview &amp; Reference</w:t>
            </w:r>
          </w:p>
        </w:tc>
      </w:tr>
      <w:tr w:rsidR="00475662" w:rsidRPr="00475662" w:rsidTr="005F4682">
        <w:trPr>
          <w:cantSplit/>
        </w:trPr>
        <w:tc>
          <w:tcPr>
            <w:tcW w:w="675" w:type="dxa"/>
            <w:tcBorders>
              <w:top w:val="nil"/>
              <w:bottom w:val="nil"/>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3.5</w:t>
            </w:r>
          </w:p>
        </w:tc>
        <w:tc>
          <w:tcPr>
            <w:tcW w:w="6913" w:type="dxa"/>
            <w:tcBorders>
              <w:top w:val="nil"/>
              <w:left w:val="nil"/>
              <w:bottom w:val="nil"/>
            </w:tcBorders>
          </w:tcPr>
          <w:p w:rsidR="00475662" w:rsidRPr="00475662" w:rsidRDefault="00475662" w:rsidP="00475662">
            <w:pPr>
              <w:spacing w:after="0" w:line="240" w:lineRule="auto"/>
              <w:ind w:right="175"/>
              <w:rPr>
                <w:rFonts w:ascii="Arial" w:eastAsia="Times New Roman" w:hAnsi="Arial" w:cs="Arial"/>
                <w:sz w:val="24"/>
                <w:szCs w:val="24"/>
              </w:rPr>
            </w:pPr>
            <w:r w:rsidRPr="00475662">
              <w:rPr>
                <w:rFonts w:ascii="Arial" w:eastAsia="Times New Roman" w:hAnsi="Arial" w:cs="Arial"/>
                <w:sz w:val="24"/>
                <w:szCs w:val="24"/>
              </w:rPr>
              <w:t>Establish constructive relationships with parents and carers.</w:t>
            </w:r>
          </w:p>
        </w:tc>
        <w:tc>
          <w:tcPr>
            <w:tcW w:w="2992" w:type="dxa"/>
            <w:tcBorders>
              <w:top w:val="nil"/>
              <w:bottom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 &amp; Interview</w:t>
            </w:r>
          </w:p>
        </w:tc>
      </w:tr>
      <w:tr w:rsidR="00475662" w:rsidRPr="00475662" w:rsidTr="00D463E3">
        <w:trPr>
          <w:cantSplit/>
        </w:trPr>
        <w:tc>
          <w:tcPr>
            <w:tcW w:w="675" w:type="dxa"/>
            <w:tcBorders>
              <w:top w:val="nil"/>
              <w:bottom w:val="nil"/>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3.6</w:t>
            </w:r>
          </w:p>
        </w:tc>
        <w:tc>
          <w:tcPr>
            <w:tcW w:w="6913" w:type="dxa"/>
            <w:tcBorders>
              <w:top w:val="nil"/>
              <w:left w:val="nil"/>
              <w:bottom w:val="nil"/>
            </w:tcBorders>
          </w:tcPr>
          <w:p w:rsidR="00475662" w:rsidRPr="00475662" w:rsidRDefault="00475662" w:rsidP="00475662">
            <w:pPr>
              <w:spacing w:after="0" w:line="240" w:lineRule="auto"/>
              <w:ind w:right="175"/>
              <w:rPr>
                <w:rFonts w:ascii="Arial" w:eastAsia="Times New Roman" w:hAnsi="Arial" w:cs="Arial"/>
                <w:sz w:val="24"/>
                <w:szCs w:val="24"/>
              </w:rPr>
            </w:pPr>
            <w:r w:rsidRPr="00475662">
              <w:rPr>
                <w:rFonts w:ascii="Arial" w:eastAsia="Times New Roman" w:hAnsi="Arial" w:cs="Arial"/>
                <w:sz w:val="24"/>
                <w:szCs w:val="24"/>
              </w:rPr>
              <w:t>Able to improve their own practice through observations, evaluations and discussion with colleagues.</w:t>
            </w:r>
          </w:p>
        </w:tc>
        <w:tc>
          <w:tcPr>
            <w:tcW w:w="2992" w:type="dxa"/>
            <w:tcBorders>
              <w:top w:val="nil"/>
              <w:bottom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Interview &amp; Reference</w:t>
            </w:r>
          </w:p>
        </w:tc>
      </w:tr>
      <w:tr w:rsidR="00D463E3" w:rsidRPr="00475662" w:rsidTr="005F4682">
        <w:trPr>
          <w:cantSplit/>
        </w:trPr>
        <w:tc>
          <w:tcPr>
            <w:tcW w:w="675" w:type="dxa"/>
            <w:tcBorders>
              <w:top w:val="nil"/>
              <w:right w:val="nil"/>
            </w:tcBorders>
          </w:tcPr>
          <w:p w:rsidR="00D463E3" w:rsidRPr="00475662" w:rsidRDefault="00D463E3" w:rsidP="00475662">
            <w:pPr>
              <w:spacing w:after="0" w:line="240" w:lineRule="auto"/>
              <w:rPr>
                <w:rFonts w:ascii="Arial" w:eastAsia="Times New Roman" w:hAnsi="Arial" w:cs="Arial"/>
                <w:sz w:val="24"/>
                <w:szCs w:val="24"/>
              </w:rPr>
            </w:pPr>
            <w:r>
              <w:rPr>
                <w:rFonts w:ascii="Arial" w:eastAsia="Times New Roman" w:hAnsi="Arial" w:cs="Arial"/>
                <w:sz w:val="24"/>
                <w:szCs w:val="24"/>
              </w:rPr>
              <w:t>3.7</w:t>
            </w:r>
          </w:p>
        </w:tc>
        <w:tc>
          <w:tcPr>
            <w:tcW w:w="6913" w:type="dxa"/>
            <w:tcBorders>
              <w:top w:val="nil"/>
              <w:left w:val="nil"/>
            </w:tcBorders>
          </w:tcPr>
          <w:p w:rsidR="00D463E3" w:rsidRPr="00D463E3" w:rsidRDefault="00D463E3" w:rsidP="00D463E3">
            <w:pPr>
              <w:spacing w:line="240" w:lineRule="auto"/>
              <w:rPr>
                <w:rFonts w:ascii="Arial" w:hAnsi="Arial" w:cs="Arial"/>
                <w:sz w:val="24"/>
              </w:rPr>
            </w:pPr>
            <w:r w:rsidRPr="00D463E3">
              <w:rPr>
                <w:rFonts w:ascii="Arial" w:hAnsi="Arial" w:cs="Arial"/>
                <w:sz w:val="24"/>
              </w:rPr>
              <w:t>The role is both physically and emotionally demanding and involves working with some pupils with challenging behaviour.</w:t>
            </w:r>
          </w:p>
        </w:tc>
        <w:tc>
          <w:tcPr>
            <w:tcW w:w="2992" w:type="dxa"/>
            <w:tcBorders>
              <w:top w:val="nil"/>
            </w:tcBorders>
          </w:tcPr>
          <w:p w:rsidR="00D463E3" w:rsidRPr="00475662" w:rsidRDefault="00D463E3" w:rsidP="00475662">
            <w:pPr>
              <w:spacing w:after="0" w:line="240" w:lineRule="auto"/>
              <w:rPr>
                <w:rFonts w:ascii="Arial" w:eastAsia="Times New Roman" w:hAnsi="Arial" w:cs="Arial"/>
                <w:sz w:val="24"/>
                <w:szCs w:val="24"/>
              </w:rPr>
            </w:pPr>
            <w:r>
              <w:rPr>
                <w:rFonts w:ascii="Arial" w:eastAsia="Times New Roman" w:hAnsi="Arial" w:cs="Arial"/>
                <w:sz w:val="24"/>
                <w:szCs w:val="24"/>
              </w:rPr>
              <w:t>Application Form/Letter &amp; Interview</w:t>
            </w:r>
          </w:p>
        </w:tc>
      </w:tr>
    </w:tbl>
    <w:p w:rsidR="00475662" w:rsidRPr="00475662" w:rsidRDefault="00475662" w:rsidP="00475662">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4093"/>
      </w:tblGrid>
      <w:tr w:rsidR="00475662" w:rsidRPr="00475662" w:rsidTr="005F4682">
        <w:tc>
          <w:tcPr>
            <w:tcW w:w="6487" w:type="dxa"/>
            <w:tcBorders>
              <w:top w:val="single" w:sz="4" w:space="0" w:color="auto"/>
              <w:left w:val="single" w:sz="4" w:space="0" w:color="auto"/>
              <w:bottom w:val="single" w:sz="4" w:space="0" w:color="auto"/>
              <w:right w:val="single" w:sz="4" w:space="0" w:color="auto"/>
            </w:tcBorders>
            <w:shd w:val="pct10" w:color="auto" w:fill="FFFFFF"/>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DESIRABLE REQUIREMENTS</w:t>
            </w:r>
          </w:p>
        </w:tc>
        <w:tc>
          <w:tcPr>
            <w:tcW w:w="4093" w:type="dxa"/>
            <w:tcBorders>
              <w:top w:val="single" w:sz="4" w:space="0" w:color="auto"/>
              <w:left w:val="single" w:sz="4" w:space="0" w:color="auto"/>
              <w:bottom w:val="single" w:sz="4" w:space="0" w:color="auto"/>
              <w:right w:val="single" w:sz="4" w:space="0" w:color="auto"/>
            </w:tcBorders>
            <w:shd w:val="pct10" w:color="auto" w:fill="FFFFFF"/>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METHOD OF ASSESSMENT</w:t>
            </w:r>
          </w:p>
        </w:tc>
      </w:tr>
    </w:tbl>
    <w:p w:rsidR="00475662" w:rsidRPr="00AA32ED" w:rsidRDefault="00475662" w:rsidP="00475662">
      <w:pPr>
        <w:spacing w:after="0" w:line="240" w:lineRule="auto"/>
        <w:rPr>
          <w:rFonts w:ascii="Arial" w:eastAsia="Times New Roman" w:hAnsi="Arial" w:cs="Arial"/>
          <w:sz w:val="10"/>
          <w:szCs w:val="10"/>
        </w:rPr>
      </w:pPr>
    </w:p>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913"/>
        <w:gridCol w:w="2992"/>
      </w:tblGrid>
      <w:tr w:rsidR="00475662" w:rsidRPr="00475662" w:rsidTr="005F4682">
        <w:trPr>
          <w:cantSplit/>
        </w:trPr>
        <w:tc>
          <w:tcPr>
            <w:tcW w:w="10580" w:type="dxa"/>
            <w:gridSpan w:val="3"/>
            <w:tcBorders>
              <w:top w:val="single" w:sz="4" w:space="0" w:color="auto"/>
              <w:left w:val="single" w:sz="4" w:space="0" w:color="auto"/>
              <w:bottom w:val="single" w:sz="4" w:space="0" w:color="auto"/>
              <w:right w:val="single" w:sz="4" w:space="0" w:color="auto"/>
            </w:tcBorders>
          </w:tcPr>
          <w:p w:rsidR="00475662" w:rsidRPr="00475662" w:rsidRDefault="00475662" w:rsidP="00475662">
            <w:pPr>
              <w:spacing w:before="60" w:after="60" w:line="240" w:lineRule="auto"/>
              <w:rPr>
                <w:rFonts w:ascii="Arial" w:eastAsia="Times New Roman" w:hAnsi="Arial" w:cs="Arial"/>
                <w:b/>
                <w:sz w:val="24"/>
                <w:szCs w:val="24"/>
              </w:rPr>
            </w:pPr>
            <w:r w:rsidRPr="00475662">
              <w:rPr>
                <w:rFonts w:ascii="Arial" w:eastAsia="Times New Roman" w:hAnsi="Arial" w:cs="Arial"/>
                <w:b/>
                <w:sz w:val="24"/>
                <w:szCs w:val="24"/>
              </w:rPr>
              <w:t>1.</w:t>
            </w:r>
            <w:r w:rsidRPr="00475662">
              <w:rPr>
                <w:rFonts w:ascii="Arial" w:eastAsia="Times New Roman" w:hAnsi="Arial" w:cs="Arial"/>
                <w:b/>
                <w:sz w:val="24"/>
                <w:szCs w:val="24"/>
              </w:rPr>
              <w:tab/>
              <w:t xml:space="preserve">Experience/Qualifications/Training </w:t>
            </w:r>
            <w:proofErr w:type="spellStart"/>
            <w:r w:rsidRPr="00475662">
              <w:rPr>
                <w:rFonts w:ascii="Arial" w:eastAsia="Times New Roman" w:hAnsi="Arial" w:cs="Arial"/>
                <w:b/>
                <w:sz w:val="24"/>
                <w:szCs w:val="24"/>
              </w:rPr>
              <w:t>etc</w:t>
            </w:r>
            <w:proofErr w:type="spellEnd"/>
          </w:p>
        </w:tc>
      </w:tr>
      <w:tr w:rsidR="00475662" w:rsidRPr="00475662" w:rsidTr="005F4682">
        <w:trPr>
          <w:cantSplit/>
        </w:trPr>
        <w:tc>
          <w:tcPr>
            <w:tcW w:w="675" w:type="dxa"/>
            <w:tcBorders>
              <w:top w:val="nil"/>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1.1</w:t>
            </w:r>
          </w:p>
        </w:tc>
        <w:tc>
          <w:tcPr>
            <w:tcW w:w="6913" w:type="dxa"/>
            <w:tcBorders>
              <w:top w:val="nil"/>
              <w:left w:val="nil"/>
            </w:tcBorders>
          </w:tcPr>
          <w:p w:rsidR="00475662" w:rsidRPr="00475662" w:rsidRDefault="00475662" w:rsidP="00475662">
            <w:pPr>
              <w:spacing w:after="0" w:line="240" w:lineRule="auto"/>
              <w:jc w:val="both"/>
              <w:rPr>
                <w:rFonts w:ascii="Arial" w:eastAsia="Times New Roman" w:hAnsi="Arial" w:cs="Times New Roman"/>
                <w:szCs w:val="20"/>
              </w:rPr>
            </w:pPr>
            <w:r w:rsidRPr="00475662">
              <w:rPr>
                <w:rFonts w:ascii="Arial" w:eastAsia="Times New Roman" w:hAnsi="Arial" w:cs="Times New Roman"/>
                <w:szCs w:val="20"/>
              </w:rPr>
              <w:t>NVQ 2 in Supporting Teaching and Learning and/or ‘A’ Level in English, Maths or ICT and/or teaching degree qualification.</w:t>
            </w:r>
          </w:p>
        </w:tc>
        <w:tc>
          <w:tcPr>
            <w:tcW w:w="2992" w:type="dxa"/>
            <w:tcBorders>
              <w:top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w:t>
            </w:r>
          </w:p>
        </w:tc>
      </w:tr>
      <w:tr w:rsidR="00475662" w:rsidRPr="00475662" w:rsidTr="005F4682">
        <w:trPr>
          <w:cantSplit/>
        </w:trPr>
        <w:tc>
          <w:tcPr>
            <w:tcW w:w="675" w:type="dxa"/>
            <w:tcBorders>
              <w:top w:val="nil"/>
              <w:bottom w:val="single" w:sz="4" w:space="0" w:color="auto"/>
              <w:right w:val="nil"/>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1.2</w:t>
            </w:r>
          </w:p>
        </w:tc>
        <w:tc>
          <w:tcPr>
            <w:tcW w:w="6913" w:type="dxa"/>
            <w:tcBorders>
              <w:top w:val="nil"/>
              <w:left w:val="nil"/>
              <w:bottom w:val="single" w:sz="4" w:space="0" w:color="auto"/>
            </w:tcBorders>
          </w:tcPr>
          <w:p w:rsidR="00475662" w:rsidRPr="00475662" w:rsidRDefault="00475662" w:rsidP="00475662">
            <w:pPr>
              <w:contextualSpacing/>
              <w:rPr>
                <w:rFonts w:ascii="Arial" w:eastAsia="Calibri" w:hAnsi="Arial" w:cs="Arial"/>
                <w:sz w:val="24"/>
                <w:szCs w:val="24"/>
              </w:rPr>
            </w:pPr>
            <w:r w:rsidRPr="00475662">
              <w:rPr>
                <w:rFonts w:ascii="Arial" w:eastAsia="Calibri" w:hAnsi="Arial" w:cs="Arial"/>
                <w:sz w:val="24"/>
                <w:szCs w:val="24"/>
              </w:rPr>
              <w:t xml:space="preserve">GCSE A* - C in English, Maths or ICT or Level 2 Key Skills in English, Maths or ICT </w:t>
            </w:r>
          </w:p>
        </w:tc>
        <w:tc>
          <w:tcPr>
            <w:tcW w:w="2992" w:type="dxa"/>
            <w:tcBorders>
              <w:top w:val="nil"/>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w:t>
            </w:r>
          </w:p>
        </w:tc>
      </w:tr>
      <w:tr w:rsidR="00AA32ED" w:rsidRPr="00475662" w:rsidTr="005F4682">
        <w:trPr>
          <w:cantSplit/>
        </w:trPr>
        <w:tc>
          <w:tcPr>
            <w:tcW w:w="675" w:type="dxa"/>
            <w:tcBorders>
              <w:top w:val="nil"/>
              <w:bottom w:val="single" w:sz="4" w:space="0" w:color="auto"/>
              <w:right w:val="nil"/>
            </w:tcBorders>
          </w:tcPr>
          <w:p w:rsidR="00AA32ED" w:rsidRPr="00475662" w:rsidRDefault="00AA32ED" w:rsidP="00475662">
            <w:pPr>
              <w:spacing w:after="0" w:line="240" w:lineRule="auto"/>
              <w:rPr>
                <w:rFonts w:ascii="Arial" w:eastAsia="Times New Roman" w:hAnsi="Arial" w:cs="Arial"/>
                <w:sz w:val="24"/>
                <w:szCs w:val="24"/>
              </w:rPr>
            </w:pPr>
            <w:r>
              <w:rPr>
                <w:rFonts w:ascii="Arial" w:eastAsia="Times New Roman" w:hAnsi="Arial" w:cs="Arial"/>
                <w:sz w:val="24"/>
                <w:szCs w:val="24"/>
              </w:rPr>
              <w:t>1.3</w:t>
            </w:r>
          </w:p>
        </w:tc>
        <w:tc>
          <w:tcPr>
            <w:tcW w:w="6913" w:type="dxa"/>
            <w:tcBorders>
              <w:top w:val="nil"/>
              <w:left w:val="nil"/>
              <w:bottom w:val="single" w:sz="4" w:space="0" w:color="auto"/>
            </w:tcBorders>
          </w:tcPr>
          <w:p w:rsidR="00AA32ED" w:rsidRPr="00475662" w:rsidRDefault="00AA32ED" w:rsidP="00475662">
            <w:pPr>
              <w:contextualSpacing/>
              <w:rPr>
                <w:rFonts w:ascii="Arial" w:eastAsia="Calibri" w:hAnsi="Arial" w:cs="Arial"/>
                <w:sz w:val="24"/>
                <w:szCs w:val="24"/>
              </w:rPr>
            </w:pPr>
            <w:r>
              <w:rPr>
                <w:rFonts w:ascii="Arial" w:eastAsia="Calibri" w:hAnsi="Arial" w:cs="Arial"/>
                <w:sz w:val="24"/>
                <w:szCs w:val="24"/>
              </w:rPr>
              <w:t>‘A’ levels or equivalent and/or degree</w:t>
            </w:r>
          </w:p>
        </w:tc>
        <w:tc>
          <w:tcPr>
            <w:tcW w:w="2992" w:type="dxa"/>
            <w:tcBorders>
              <w:top w:val="nil"/>
              <w:bottom w:val="single" w:sz="4" w:space="0" w:color="auto"/>
            </w:tcBorders>
          </w:tcPr>
          <w:p w:rsidR="00AA32ED" w:rsidRPr="00475662" w:rsidRDefault="00AA32ED" w:rsidP="00475662">
            <w:pPr>
              <w:spacing w:after="0" w:line="240" w:lineRule="auto"/>
              <w:rPr>
                <w:rFonts w:ascii="Arial" w:eastAsia="Times New Roman" w:hAnsi="Arial" w:cs="Arial"/>
                <w:sz w:val="24"/>
                <w:szCs w:val="24"/>
              </w:rPr>
            </w:pPr>
          </w:p>
        </w:tc>
      </w:tr>
      <w:tr w:rsidR="00475662" w:rsidRPr="00475662" w:rsidTr="005F4682">
        <w:trPr>
          <w:cantSplit/>
        </w:trPr>
        <w:tc>
          <w:tcPr>
            <w:tcW w:w="675" w:type="dxa"/>
            <w:tcBorders>
              <w:top w:val="single" w:sz="4" w:space="0" w:color="auto"/>
              <w:bottom w:val="single" w:sz="4" w:space="0" w:color="auto"/>
              <w:right w:val="nil"/>
            </w:tcBorders>
          </w:tcPr>
          <w:p w:rsidR="00475662" w:rsidRPr="00475662" w:rsidRDefault="00AA32ED" w:rsidP="00475662">
            <w:pPr>
              <w:spacing w:after="0" w:line="240" w:lineRule="auto"/>
              <w:rPr>
                <w:rFonts w:ascii="Arial" w:eastAsia="Times New Roman" w:hAnsi="Arial" w:cs="Arial"/>
                <w:sz w:val="24"/>
                <w:szCs w:val="24"/>
              </w:rPr>
            </w:pPr>
            <w:r>
              <w:rPr>
                <w:rFonts w:ascii="Arial" w:eastAsia="Times New Roman" w:hAnsi="Arial" w:cs="Arial"/>
                <w:sz w:val="24"/>
                <w:szCs w:val="24"/>
              </w:rPr>
              <w:t>1.4</w:t>
            </w:r>
          </w:p>
        </w:tc>
        <w:tc>
          <w:tcPr>
            <w:tcW w:w="6913" w:type="dxa"/>
            <w:tcBorders>
              <w:top w:val="single" w:sz="4" w:space="0" w:color="auto"/>
              <w:left w:val="nil"/>
              <w:bottom w:val="single" w:sz="4" w:space="0" w:color="auto"/>
              <w:right w:val="single" w:sz="4" w:space="0" w:color="auto"/>
            </w:tcBorders>
          </w:tcPr>
          <w:p w:rsidR="00475662" w:rsidRPr="00475662" w:rsidRDefault="00475662" w:rsidP="00475662">
            <w:pPr>
              <w:spacing w:after="0" w:line="240" w:lineRule="auto"/>
              <w:jc w:val="both"/>
              <w:rPr>
                <w:rFonts w:ascii="Arial" w:eastAsia="Times New Roman" w:hAnsi="Arial" w:cs="Arial"/>
                <w:sz w:val="24"/>
                <w:szCs w:val="24"/>
              </w:rPr>
            </w:pPr>
            <w:r w:rsidRPr="00475662">
              <w:rPr>
                <w:rFonts w:ascii="Arial" w:eastAsia="Times New Roman" w:hAnsi="Arial" w:cs="Arial"/>
                <w:sz w:val="24"/>
                <w:szCs w:val="24"/>
              </w:rPr>
              <w:t>SEN experience</w:t>
            </w:r>
          </w:p>
          <w:p w:rsidR="00475662" w:rsidRPr="00475662" w:rsidRDefault="00475662" w:rsidP="00475662">
            <w:pPr>
              <w:spacing w:after="0" w:line="240" w:lineRule="auto"/>
              <w:jc w:val="both"/>
              <w:rPr>
                <w:rFonts w:ascii="Arial" w:eastAsia="Times New Roman" w:hAnsi="Arial" w:cs="Arial"/>
                <w:sz w:val="24"/>
                <w:szCs w:val="24"/>
              </w:rPr>
            </w:pPr>
          </w:p>
        </w:tc>
        <w:tc>
          <w:tcPr>
            <w:tcW w:w="2992" w:type="dxa"/>
            <w:tcBorders>
              <w:top w:val="single" w:sz="4" w:space="0" w:color="auto"/>
              <w:left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w:t>
            </w:r>
          </w:p>
        </w:tc>
      </w:tr>
      <w:tr w:rsidR="00475662" w:rsidRPr="00475662" w:rsidTr="005F4682">
        <w:trPr>
          <w:cantSplit/>
        </w:trPr>
        <w:tc>
          <w:tcPr>
            <w:tcW w:w="675" w:type="dxa"/>
            <w:tcBorders>
              <w:top w:val="single" w:sz="4" w:space="0" w:color="auto"/>
              <w:bottom w:val="single" w:sz="4" w:space="0" w:color="auto"/>
              <w:right w:val="nil"/>
            </w:tcBorders>
          </w:tcPr>
          <w:p w:rsidR="00475662" w:rsidRPr="00475662" w:rsidRDefault="00AA32ED" w:rsidP="00475662">
            <w:pPr>
              <w:spacing w:after="0" w:line="240" w:lineRule="auto"/>
              <w:rPr>
                <w:rFonts w:ascii="Arial" w:eastAsia="Times New Roman" w:hAnsi="Arial" w:cs="Arial"/>
                <w:sz w:val="24"/>
                <w:szCs w:val="24"/>
              </w:rPr>
            </w:pPr>
            <w:r>
              <w:rPr>
                <w:rFonts w:ascii="Arial" w:eastAsia="Times New Roman" w:hAnsi="Arial" w:cs="Arial"/>
                <w:sz w:val="24"/>
                <w:szCs w:val="24"/>
              </w:rPr>
              <w:t>1.5</w:t>
            </w:r>
          </w:p>
        </w:tc>
        <w:tc>
          <w:tcPr>
            <w:tcW w:w="6913" w:type="dxa"/>
            <w:tcBorders>
              <w:top w:val="single" w:sz="4" w:space="0" w:color="auto"/>
              <w:left w:val="nil"/>
              <w:bottom w:val="single" w:sz="4" w:space="0" w:color="auto"/>
              <w:right w:val="single" w:sz="4" w:space="0" w:color="auto"/>
            </w:tcBorders>
          </w:tcPr>
          <w:p w:rsidR="00475662" w:rsidRPr="00475662" w:rsidRDefault="00475662" w:rsidP="00475662">
            <w:pPr>
              <w:spacing w:after="0" w:line="240" w:lineRule="auto"/>
              <w:jc w:val="both"/>
              <w:rPr>
                <w:rFonts w:ascii="Arial" w:eastAsia="Times New Roman" w:hAnsi="Arial" w:cs="Arial"/>
                <w:sz w:val="24"/>
                <w:szCs w:val="24"/>
              </w:rPr>
            </w:pPr>
            <w:r w:rsidRPr="00475662">
              <w:rPr>
                <w:rFonts w:ascii="Arial" w:eastAsia="Times New Roman" w:hAnsi="Arial" w:cs="Arial"/>
                <w:sz w:val="24"/>
                <w:szCs w:val="24"/>
              </w:rPr>
              <w:t>Experience of working in a school environment</w:t>
            </w:r>
          </w:p>
        </w:tc>
        <w:tc>
          <w:tcPr>
            <w:tcW w:w="2992" w:type="dxa"/>
            <w:tcBorders>
              <w:top w:val="single" w:sz="4" w:space="0" w:color="auto"/>
              <w:left w:val="single" w:sz="4" w:space="0" w:color="auto"/>
              <w:bottom w:val="single" w:sz="4" w:space="0" w:color="auto"/>
            </w:tcBorders>
          </w:tcPr>
          <w:p w:rsidR="00475662" w:rsidRPr="00475662" w:rsidRDefault="00475662" w:rsidP="00475662">
            <w:pPr>
              <w:spacing w:after="0" w:line="240" w:lineRule="auto"/>
              <w:rPr>
                <w:rFonts w:ascii="Arial" w:eastAsia="Times New Roman" w:hAnsi="Arial" w:cs="Arial"/>
                <w:sz w:val="24"/>
                <w:szCs w:val="24"/>
              </w:rPr>
            </w:pPr>
            <w:r w:rsidRPr="00475662">
              <w:rPr>
                <w:rFonts w:ascii="Arial" w:eastAsia="Times New Roman" w:hAnsi="Arial" w:cs="Arial"/>
                <w:sz w:val="24"/>
                <w:szCs w:val="24"/>
              </w:rPr>
              <w:t>Application Form</w:t>
            </w:r>
          </w:p>
        </w:tc>
      </w:tr>
      <w:tr w:rsidR="002540EF" w:rsidRPr="00475662" w:rsidTr="005F4682">
        <w:trPr>
          <w:cantSplit/>
        </w:trPr>
        <w:tc>
          <w:tcPr>
            <w:tcW w:w="675" w:type="dxa"/>
            <w:tcBorders>
              <w:top w:val="single" w:sz="4" w:space="0" w:color="auto"/>
              <w:bottom w:val="single" w:sz="4" w:space="0" w:color="auto"/>
              <w:right w:val="nil"/>
            </w:tcBorders>
          </w:tcPr>
          <w:p w:rsidR="002540EF" w:rsidRDefault="002540EF" w:rsidP="00475662">
            <w:pPr>
              <w:spacing w:after="0" w:line="240" w:lineRule="auto"/>
              <w:rPr>
                <w:rFonts w:ascii="Arial" w:eastAsia="Times New Roman" w:hAnsi="Arial" w:cs="Arial"/>
                <w:sz w:val="24"/>
                <w:szCs w:val="24"/>
              </w:rPr>
            </w:pPr>
            <w:r>
              <w:rPr>
                <w:rFonts w:ascii="Arial" w:eastAsia="Times New Roman" w:hAnsi="Arial" w:cs="Arial"/>
                <w:sz w:val="24"/>
                <w:szCs w:val="24"/>
              </w:rPr>
              <w:t xml:space="preserve">1.6 </w:t>
            </w:r>
          </w:p>
        </w:tc>
        <w:tc>
          <w:tcPr>
            <w:tcW w:w="6913" w:type="dxa"/>
            <w:tcBorders>
              <w:top w:val="single" w:sz="4" w:space="0" w:color="auto"/>
              <w:left w:val="nil"/>
              <w:bottom w:val="single" w:sz="4" w:space="0" w:color="auto"/>
              <w:right w:val="single" w:sz="4" w:space="0" w:color="auto"/>
            </w:tcBorders>
          </w:tcPr>
          <w:p w:rsidR="002540EF" w:rsidRPr="00475662" w:rsidRDefault="002540EF" w:rsidP="00475662">
            <w:pPr>
              <w:spacing w:after="0" w:line="240" w:lineRule="auto"/>
              <w:jc w:val="both"/>
              <w:rPr>
                <w:rFonts w:ascii="Arial" w:eastAsia="Times New Roman" w:hAnsi="Arial" w:cs="Arial"/>
                <w:sz w:val="24"/>
                <w:szCs w:val="24"/>
              </w:rPr>
            </w:pPr>
            <w:r>
              <w:rPr>
                <w:rFonts w:ascii="Arial" w:eastAsia="Times New Roman" w:hAnsi="Arial" w:cs="Arial"/>
                <w:sz w:val="24"/>
                <w:szCs w:val="24"/>
              </w:rPr>
              <w:t>Ability to teach literacy and numeracy in intervention groups</w:t>
            </w:r>
          </w:p>
        </w:tc>
        <w:tc>
          <w:tcPr>
            <w:tcW w:w="2992" w:type="dxa"/>
            <w:tcBorders>
              <w:top w:val="single" w:sz="4" w:space="0" w:color="auto"/>
              <w:left w:val="single" w:sz="4" w:space="0" w:color="auto"/>
              <w:bottom w:val="single" w:sz="4" w:space="0" w:color="auto"/>
            </w:tcBorders>
          </w:tcPr>
          <w:p w:rsidR="002540EF" w:rsidRPr="00475662" w:rsidRDefault="002540EF" w:rsidP="00475662">
            <w:pPr>
              <w:spacing w:after="0" w:line="240" w:lineRule="auto"/>
              <w:rPr>
                <w:rFonts w:ascii="Arial" w:eastAsia="Times New Roman" w:hAnsi="Arial" w:cs="Arial"/>
                <w:sz w:val="24"/>
                <w:szCs w:val="24"/>
              </w:rPr>
            </w:pPr>
            <w:r>
              <w:rPr>
                <w:rFonts w:ascii="Arial" w:eastAsia="Times New Roman" w:hAnsi="Arial" w:cs="Arial"/>
                <w:sz w:val="24"/>
                <w:szCs w:val="24"/>
              </w:rPr>
              <w:t>Application Form</w:t>
            </w:r>
          </w:p>
        </w:tc>
      </w:tr>
    </w:tbl>
    <w:p w:rsidR="00475662" w:rsidRPr="00475662" w:rsidRDefault="00475662" w:rsidP="00475662">
      <w:pPr>
        <w:spacing w:after="0" w:line="240" w:lineRule="auto"/>
        <w:rPr>
          <w:rFonts w:ascii="Arial" w:eastAsia="Times New Roman" w:hAnsi="Arial" w:cs="Arial"/>
          <w:sz w:val="24"/>
          <w:szCs w:val="24"/>
        </w:rPr>
      </w:pPr>
    </w:p>
    <w:p w:rsidR="00475662" w:rsidRPr="00475662" w:rsidRDefault="00475662" w:rsidP="00475662">
      <w:pPr>
        <w:spacing w:after="0" w:line="240" w:lineRule="auto"/>
        <w:rPr>
          <w:rFonts w:ascii="Arial" w:eastAsia="Times New Roman" w:hAnsi="Arial" w:cs="Arial"/>
          <w:sz w:val="24"/>
          <w:szCs w:val="24"/>
        </w:rPr>
      </w:pPr>
    </w:p>
    <w:p w:rsidR="00475662" w:rsidRPr="00475662" w:rsidRDefault="00475662" w:rsidP="00475662">
      <w:pPr>
        <w:spacing w:after="0" w:line="240" w:lineRule="auto"/>
        <w:rPr>
          <w:rFonts w:ascii="Arial" w:eastAsia="Times New Roman" w:hAnsi="Arial" w:cs="Arial"/>
          <w:sz w:val="24"/>
          <w:szCs w:val="24"/>
        </w:rPr>
      </w:pPr>
    </w:p>
    <w:p w:rsidR="00475662" w:rsidRPr="00475662" w:rsidRDefault="00475662" w:rsidP="00475662">
      <w:pPr>
        <w:spacing w:after="0" w:line="240" w:lineRule="auto"/>
        <w:rPr>
          <w:rFonts w:ascii="Arial" w:eastAsia="Times New Roman" w:hAnsi="Arial" w:cs="Arial"/>
          <w:b/>
          <w:bCs/>
          <w:sz w:val="24"/>
          <w:szCs w:val="24"/>
        </w:rPr>
      </w:pPr>
      <w:r w:rsidRPr="00475662">
        <w:rPr>
          <w:rFonts w:ascii="Arial" w:eastAsia="Times New Roman" w:hAnsi="Arial" w:cs="Arial"/>
          <w:b/>
          <w:bCs/>
          <w:sz w:val="24"/>
          <w:szCs w:val="24"/>
        </w:rPr>
        <w:t>To apply:</w:t>
      </w:r>
    </w:p>
    <w:p w:rsidR="00475662" w:rsidRPr="00475662" w:rsidRDefault="00475662" w:rsidP="00475662">
      <w:pPr>
        <w:spacing w:after="0" w:line="240" w:lineRule="auto"/>
        <w:rPr>
          <w:rFonts w:ascii="Arial" w:eastAsia="Times New Roman" w:hAnsi="Arial" w:cs="Arial"/>
          <w:b/>
          <w:bCs/>
          <w:sz w:val="24"/>
          <w:szCs w:val="24"/>
        </w:rPr>
      </w:pPr>
      <w:r w:rsidRPr="00475662">
        <w:rPr>
          <w:rFonts w:ascii="Arial" w:eastAsia="Times New Roman" w:hAnsi="Arial" w:cs="Arial"/>
          <w:sz w:val="24"/>
          <w:szCs w:val="24"/>
        </w:rPr>
        <w:t xml:space="preserve">Please complete an application form, together with supporting information giving details of relevant skills, knowledge and experience (see Section 7 of the application form) of how you meet the person specification, stating clearly the post(s) you are applying for.  Colleagues will be shortlisted on their ability to meet the person specification.  Please provide the name and contact details of two referees who are familiar with your work in school. For internal applicants this should not be the </w:t>
      </w:r>
      <w:proofErr w:type="spellStart"/>
      <w:r w:rsidRPr="00475662">
        <w:rPr>
          <w:rFonts w:ascii="Arial" w:eastAsia="Times New Roman" w:hAnsi="Arial" w:cs="Arial"/>
          <w:sz w:val="24"/>
          <w:szCs w:val="24"/>
        </w:rPr>
        <w:t>Headteacher</w:t>
      </w:r>
      <w:proofErr w:type="spellEnd"/>
      <w:r w:rsidRPr="00475662">
        <w:rPr>
          <w:rFonts w:ascii="Arial" w:eastAsia="Times New Roman" w:hAnsi="Arial" w:cs="Arial"/>
          <w:sz w:val="24"/>
          <w:szCs w:val="24"/>
        </w:rPr>
        <w:t>.</w:t>
      </w:r>
    </w:p>
    <w:p w:rsidR="00475662" w:rsidRPr="00475662" w:rsidRDefault="00475662" w:rsidP="00475662">
      <w:pPr>
        <w:spacing w:after="0" w:line="240" w:lineRule="auto"/>
        <w:rPr>
          <w:rFonts w:ascii="Arial" w:eastAsia="Times New Roman" w:hAnsi="Arial" w:cs="Arial"/>
          <w:sz w:val="24"/>
          <w:szCs w:val="24"/>
        </w:rPr>
      </w:pPr>
    </w:p>
    <w:p w:rsidR="00475662" w:rsidRPr="00475662" w:rsidRDefault="00475662" w:rsidP="00475662">
      <w:pPr>
        <w:spacing w:after="0" w:line="240" w:lineRule="auto"/>
        <w:rPr>
          <w:rFonts w:ascii="Arial" w:eastAsia="Times New Roman" w:hAnsi="Arial" w:cs="Arial"/>
          <w:sz w:val="24"/>
          <w:szCs w:val="24"/>
        </w:rPr>
      </w:pPr>
    </w:p>
    <w:p w:rsidR="00D54300" w:rsidRDefault="00955A4C"/>
    <w:sectPr w:rsidR="00D54300" w:rsidSect="00F03EB3">
      <w:footerReference w:type="even" r:id="rId9"/>
      <w:footerReference w:type="default" r:id="rId10"/>
      <w:pgSz w:w="11906" w:h="16838"/>
      <w:pgMar w:top="1134" w:right="737" w:bottom="567" w:left="737" w:header="720" w:footer="34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BB" w:rsidRDefault="005D0E39">
      <w:pPr>
        <w:spacing w:after="0" w:line="240" w:lineRule="auto"/>
      </w:pPr>
      <w:r>
        <w:separator/>
      </w:r>
    </w:p>
  </w:endnote>
  <w:endnote w:type="continuationSeparator" w:id="0">
    <w:p w:rsidR="005246BB" w:rsidRDefault="005D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78" w:rsidRDefault="00475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1678" w:rsidRDefault="00955A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678" w:rsidRDefault="00475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A4C">
      <w:rPr>
        <w:rStyle w:val="PageNumber"/>
        <w:noProof/>
      </w:rPr>
      <w:t>5</w:t>
    </w:r>
    <w:r>
      <w:rPr>
        <w:rStyle w:val="PageNumber"/>
      </w:rPr>
      <w:fldChar w:fldCharType="end"/>
    </w:r>
  </w:p>
  <w:p w:rsidR="00DF1678" w:rsidRDefault="00955A4C">
    <w:pPr>
      <w:pStyle w:val="Footer"/>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BB" w:rsidRDefault="005D0E39">
      <w:pPr>
        <w:spacing w:after="0" w:line="240" w:lineRule="auto"/>
      </w:pPr>
      <w:r>
        <w:separator/>
      </w:r>
    </w:p>
  </w:footnote>
  <w:footnote w:type="continuationSeparator" w:id="0">
    <w:p w:rsidR="005246BB" w:rsidRDefault="005D0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62"/>
    <w:rsid w:val="000C4FE3"/>
    <w:rsid w:val="001375BD"/>
    <w:rsid w:val="00232DAE"/>
    <w:rsid w:val="002540EF"/>
    <w:rsid w:val="002D780E"/>
    <w:rsid w:val="00327183"/>
    <w:rsid w:val="00392209"/>
    <w:rsid w:val="00475662"/>
    <w:rsid w:val="005246BB"/>
    <w:rsid w:val="005D0E39"/>
    <w:rsid w:val="00654E38"/>
    <w:rsid w:val="00761E2A"/>
    <w:rsid w:val="00765AA8"/>
    <w:rsid w:val="00875E8C"/>
    <w:rsid w:val="00947E68"/>
    <w:rsid w:val="00955A4C"/>
    <w:rsid w:val="00AA32ED"/>
    <w:rsid w:val="00AF13B0"/>
    <w:rsid w:val="00BC619B"/>
    <w:rsid w:val="00BD2AFE"/>
    <w:rsid w:val="00C82623"/>
    <w:rsid w:val="00D463E3"/>
    <w:rsid w:val="00F53F3F"/>
    <w:rsid w:val="00F8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BC21"/>
  <w15:docId w15:val="{C2A019FB-E3C2-48E1-B43F-8AA9E9B1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756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75662"/>
  </w:style>
  <w:style w:type="character" w:styleId="PageNumber">
    <w:name w:val="page number"/>
    <w:basedOn w:val="DefaultParagraphFont"/>
    <w:semiHidden/>
    <w:rsid w:val="00475662"/>
  </w:style>
  <w:style w:type="paragraph" w:styleId="BalloonText">
    <w:name w:val="Balloon Text"/>
    <w:basedOn w:val="Normal"/>
    <w:link w:val="BalloonTextChar"/>
    <w:uiPriority w:val="99"/>
    <w:semiHidden/>
    <w:unhideWhenUsed/>
    <w:rsid w:val="00654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E38"/>
    <w:rPr>
      <w:rFonts w:ascii="Segoe UI" w:hAnsi="Segoe UI" w:cs="Segoe UI"/>
      <w:sz w:val="18"/>
      <w:szCs w:val="18"/>
    </w:rPr>
  </w:style>
  <w:style w:type="paragraph" w:customStyle="1" w:styleId="xxmsonormal">
    <w:name w:val="x_xmsonormal"/>
    <w:basedOn w:val="Normal"/>
    <w:uiPriority w:val="99"/>
    <w:rsid w:val="00654E3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7195">
      <w:bodyDiv w:val="1"/>
      <w:marLeft w:val="0"/>
      <w:marRight w:val="0"/>
      <w:marTop w:val="0"/>
      <w:marBottom w:val="0"/>
      <w:divBdr>
        <w:top w:val="none" w:sz="0" w:space="0" w:color="auto"/>
        <w:left w:val="none" w:sz="0" w:space="0" w:color="auto"/>
        <w:bottom w:val="none" w:sz="0" w:space="0" w:color="auto"/>
        <w:right w:val="none" w:sz="0" w:space="0" w:color="auto"/>
      </w:divBdr>
    </w:div>
    <w:div w:id="21316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2744.2346CE8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Whyte</dc:creator>
  <cp:lastModifiedBy>Amanda Peet</cp:lastModifiedBy>
  <cp:revision>7</cp:revision>
  <cp:lastPrinted>2019-06-20T14:25:00Z</cp:lastPrinted>
  <dcterms:created xsi:type="dcterms:W3CDTF">2019-06-20T11:58:00Z</dcterms:created>
  <dcterms:modified xsi:type="dcterms:W3CDTF">2019-06-21T11:16:00Z</dcterms:modified>
</cp:coreProperties>
</file>